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1E40" w14:textId="504979E2" w:rsidR="00C8679B" w:rsidRPr="00BC2149" w:rsidRDefault="0096727A" w:rsidP="00BC2149">
      <w:pPr>
        <w:tabs>
          <w:tab w:val="left" w:pos="7374"/>
        </w:tabs>
        <w:spacing w:before="81" w:line="278" w:lineRule="exact"/>
        <w:rPr>
          <w:b/>
          <w:color w:val="943634" w:themeColor="accent2" w:themeShade="BF"/>
          <w:position w:val="-4"/>
        </w:rPr>
      </w:pPr>
      <w:r w:rsidRPr="00BC2149">
        <w:rPr>
          <w:b/>
          <w:noProof/>
          <w:color w:val="943634" w:themeColor="accent2" w:themeShade="BF"/>
          <w:position w:val="-4"/>
        </w:rPr>
        <mc:AlternateContent>
          <mc:Choice Requires="wpg">
            <w:drawing>
              <wp:anchor distT="0" distB="0" distL="0" distR="0" simplePos="0" relativeHeight="15728640" behindDoc="0" locked="0" layoutInCell="1" allowOverlap="1" wp14:anchorId="7D7A1E62" wp14:editId="7D7A1E63">
                <wp:simplePos x="0" y="0"/>
                <wp:positionH relativeFrom="page">
                  <wp:posOffset>88900</wp:posOffset>
                </wp:positionH>
                <wp:positionV relativeFrom="page">
                  <wp:posOffset>10336783</wp:posOffset>
                </wp:positionV>
                <wp:extent cx="774700" cy="266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266700"/>
                          <a:chOff x="0" y="0"/>
                          <a:chExt cx="774700" cy="266700"/>
                        </a:xfrm>
                      </wpg:grpSpPr>
                      <wps:wsp>
                        <wps:cNvPr id="2" name="Graphic 2"/>
                        <wps:cNvSpPr/>
                        <wps:spPr>
                          <a:xfrm>
                            <a:off x="0" y="0"/>
                            <a:ext cx="774700" cy="266700"/>
                          </a:xfrm>
                          <a:custGeom>
                            <a:avLst/>
                            <a:gdLst/>
                            <a:ahLst/>
                            <a:cxnLst/>
                            <a:rect l="l" t="t" r="r" b="b"/>
                            <a:pathLst>
                              <a:path w="774700" h="266700">
                                <a:moveTo>
                                  <a:pt x="774700" y="0"/>
                                </a:moveTo>
                                <a:lnTo>
                                  <a:pt x="749300" y="25400"/>
                                </a:lnTo>
                                <a:lnTo>
                                  <a:pt x="749300" y="241300"/>
                                </a:lnTo>
                                <a:lnTo>
                                  <a:pt x="25400" y="241300"/>
                                </a:lnTo>
                                <a:lnTo>
                                  <a:pt x="0" y="266700"/>
                                </a:lnTo>
                                <a:lnTo>
                                  <a:pt x="774700" y="266700"/>
                                </a:lnTo>
                                <a:lnTo>
                                  <a:pt x="774700" y="0"/>
                                </a:lnTo>
                                <a:close/>
                              </a:path>
                            </a:pathLst>
                          </a:custGeom>
                          <a:solidFill>
                            <a:srgbClr val="BFBFBF"/>
                          </a:solidFill>
                        </wps:spPr>
                        <wps:bodyPr wrap="square" lIns="0" tIns="0" rIns="0" bIns="0" rtlCol="0">
                          <a:prstTxWarp prst="textNoShape">
                            <a:avLst/>
                          </a:prstTxWarp>
                          <a:noAutofit/>
                        </wps:bodyPr>
                      </wps:wsp>
                      <wps:wsp>
                        <wps:cNvPr id="3" name="Graphic 3"/>
                        <wps:cNvSpPr/>
                        <wps:spPr>
                          <a:xfrm>
                            <a:off x="0" y="0"/>
                            <a:ext cx="774700" cy="266700"/>
                          </a:xfrm>
                          <a:custGeom>
                            <a:avLst/>
                            <a:gdLst/>
                            <a:ahLst/>
                            <a:cxnLst/>
                            <a:rect l="l" t="t" r="r" b="b"/>
                            <a:pathLst>
                              <a:path w="774700" h="266700">
                                <a:moveTo>
                                  <a:pt x="774700" y="0"/>
                                </a:moveTo>
                                <a:lnTo>
                                  <a:pt x="0" y="0"/>
                                </a:lnTo>
                                <a:lnTo>
                                  <a:pt x="0" y="266700"/>
                                </a:lnTo>
                                <a:lnTo>
                                  <a:pt x="25400" y="241300"/>
                                </a:lnTo>
                                <a:lnTo>
                                  <a:pt x="25400" y="25400"/>
                                </a:lnTo>
                                <a:lnTo>
                                  <a:pt x="749300" y="25400"/>
                                </a:lnTo>
                                <a:lnTo>
                                  <a:pt x="77470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0" y="0"/>
                            <a:ext cx="774700" cy="266700"/>
                          </a:xfrm>
                          <a:custGeom>
                            <a:avLst/>
                            <a:gdLst/>
                            <a:ahLst/>
                            <a:cxnLst/>
                            <a:rect l="l" t="t" r="r" b="b"/>
                            <a:pathLst>
                              <a:path w="774700" h="266700">
                                <a:moveTo>
                                  <a:pt x="774700" y="0"/>
                                </a:moveTo>
                                <a:lnTo>
                                  <a:pt x="749300" y="25400"/>
                                </a:lnTo>
                                <a:lnTo>
                                  <a:pt x="749300" y="241300"/>
                                </a:lnTo>
                                <a:lnTo>
                                  <a:pt x="25400" y="241300"/>
                                </a:lnTo>
                                <a:lnTo>
                                  <a:pt x="0" y="266700"/>
                                </a:lnTo>
                                <a:lnTo>
                                  <a:pt x="774700" y="266700"/>
                                </a:lnTo>
                                <a:lnTo>
                                  <a:pt x="774700" y="0"/>
                                </a:lnTo>
                                <a:close/>
                              </a:path>
                            </a:pathLst>
                          </a:custGeom>
                          <a:solidFill>
                            <a:srgbClr val="BFBFBF"/>
                          </a:solidFill>
                        </wps:spPr>
                        <wps:bodyPr wrap="square" lIns="0" tIns="0" rIns="0" bIns="0" rtlCol="0">
                          <a:prstTxWarp prst="textNoShape">
                            <a:avLst/>
                          </a:prstTxWarp>
                          <a:noAutofit/>
                        </wps:bodyPr>
                      </wps:wsp>
                      <wps:wsp>
                        <wps:cNvPr id="5" name="Textbox 5"/>
                        <wps:cNvSpPr txBox="1"/>
                        <wps:spPr>
                          <a:xfrm>
                            <a:off x="0" y="0"/>
                            <a:ext cx="774700" cy="266700"/>
                          </a:xfrm>
                          <a:prstGeom prst="rect">
                            <a:avLst/>
                          </a:prstGeom>
                        </wps:spPr>
                        <wps:txbx>
                          <w:txbxContent>
                            <w:p w14:paraId="7D7A1E64" w14:textId="77777777" w:rsidR="00C8679B" w:rsidRDefault="0096727A">
                              <w:pPr>
                                <w:spacing w:before="127"/>
                                <w:ind w:left="205"/>
                                <w:rPr>
                                  <w:sz w:val="14"/>
                                </w:rPr>
                              </w:pPr>
                              <w:r>
                                <w:rPr>
                                  <w:sz w:val="14"/>
                                </w:rPr>
                                <w:t>Open</w:t>
                              </w:r>
                              <w:r>
                                <w:rPr>
                                  <w:spacing w:val="7"/>
                                  <w:sz w:val="14"/>
                                </w:rPr>
                                <w:t xml:space="preserve"> </w:t>
                              </w:r>
                              <w:r>
                                <w:rPr>
                                  <w:spacing w:val="-2"/>
                                  <w:sz w:val="14"/>
                                </w:rPr>
                                <w:t>Rubric</w:t>
                              </w:r>
                            </w:p>
                          </w:txbxContent>
                        </wps:txbx>
                        <wps:bodyPr wrap="square" lIns="0" tIns="0" rIns="0" bIns="0" rtlCol="0">
                          <a:noAutofit/>
                        </wps:bodyPr>
                      </wps:wsp>
                    </wpg:wgp>
                  </a:graphicData>
                </a:graphic>
              </wp:anchor>
            </w:drawing>
          </mc:Choice>
          <mc:Fallback>
            <w:pict>
              <v:group w14:anchorId="7D7A1E62" id="Group 1" o:spid="_x0000_s1026" style="position:absolute;margin-left:7pt;margin-top:813.9pt;width:61pt;height:21pt;z-index:15728640;mso-wrap-distance-left:0;mso-wrap-distance-right:0;mso-position-horizontal-relative:page;mso-position-vertical-relative:page" coordsize="774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">
                <v:shape id="Graphic 2" o:spid="_x0000_s1027" style="position:absolute;width:7747;height:2667;visibility:visible;mso-wrap-style:square;v-text-anchor:top" coordsize="7747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" path="m774700,l749300,25400r,215900l25400,241300,,266700r774700,l774700,xe" fillcolor="#bfbfbf" stroked="f">
                  <v:path arrowok="t"/>
                </v:shape>
                <v:shape id="Graphic 3" o:spid="_x0000_s1028" style="position:absolute;width:7747;height:2667;visibility:visible;mso-wrap-style:square;v-text-anchor:top" coordsize="7747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" path="m774700,l,,,266700,25400,241300r,-215900l749300,25400,774700,xe" stroked="f">
                  <v:path arrowok="t"/>
                </v:shape>
                <v:shape id="Graphic 4" o:spid="_x0000_s1029" style="position:absolute;width:7747;height:2667;visibility:visible;mso-wrap-style:square;v-text-anchor:top" coordsize="7747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" path="m774700,l749300,25400r,215900l25400,241300,,266700r774700,l774700,xe" fillcolor="#bfbfbf" stroked="f">
                  <v:path arrowok="t"/>
                </v:shape>
                <v:shapetype id="_x0000_t202" coordsize="21600,21600" o:spt="202" path="m,l,21600r21600,l21600,xe">
                  <v:stroke joinstyle="miter"/>
                  <v:path gradientshapeok="t" o:connecttype="rect"/>
                </v:shapetype>
                <v:shape id="Textbox 5" o:spid="_x0000_s1030" type="#_x0000_t202" style="position:absolute;width:774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D7A1E64" w14:textId="77777777" w:rsidR="00C8679B" w:rsidRDefault="0096727A">
                        <w:pPr>
                          <w:spacing w:before="127"/>
                          <w:ind w:left="205"/>
                          <w:rPr>
                            <w:sz w:val="14"/>
                          </w:rPr>
                        </w:pPr>
                        <w:r>
                          <w:rPr>
                            <w:sz w:val="14"/>
                          </w:rPr>
                          <w:t>Open</w:t>
                        </w:r>
                        <w:r>
                          <w:rPr>
                            <w:spacing w:val="7"/>
                            <w:sz w:val="14"/>
                          </w:rPr>
                          <w:t xml:space="preserve"> </w:t>
                        </w:r>
                        <w:r>
                          <w:rPr>
                            <w:spacing w:val="-2"/>
                            <w:sz w:val="14"/>
                          </w:rPr>
                          <w:t>Rubric</w:t>
                        </w:r>
                      </w:p>
                    </w:txbxContent>
                  </v:textbox>
                </v:shape>
                <w10:wrap anchorx="page" anchory="page"/>
              </v:group>
            </w:pict>
          </mc:Fallback>
        </mc:AlternateContent>
      </w:r>
      <w:r w:rsidRPr="00BC2149">
        <w:rPr>
          <w:b/>
          <w:color w:val="943634" w:themeColor="accent2" w:themeShade="BF"/>
        </w:rPr>
        <w:t>Celia</w:t>
      </w:r>
      <w:r w:rsidRPr="00BC2149">
        <w:rPr>
          <w:b/>
          <w:color w:val="943634" w:themeColor="accent2" w:themeShade="BF"/>
          <w:spacing w:val="-3"/>
        </w:rPr>
        <w:t xml:space="preserve"> </w:t>
      </w:r>
      <w:r w:rsidRPr="00BC2149">
        <w:rPr>
          <w:b/>
          <w:color w:val="943634" w:themeColor="accent2" w:themeShade="BF"/>
        </w:rPr>
        <w:t>de</w:t>
      </w:r>
      <w:r w:rsidRPr="00BC2149">
        <w:rPr>
          <w:b/>
          <w:color w:val="943634" w:themeColor="accent2" w:themeShade="BF"/>
          <w:spacing w:val="-4"/>
        </w:rPr>
        <w:t xml:space="preserve"> </w:t>
      </w:r>
      <w:r w:rsidRPr="00BC2149">
        <w:rPr>
          <w:b/>
          <w:color w:val="943634" w:themeColor="accent2" w:themeShade="BF"/>
          <w:spacing w:val="-2"/>
        </w:rPr>
        <w:t>Villiers</w:t>
      </w:r>
      <w:r w:rsidRPr="00BC2149">
        <w:rPr>
          <w:b/>
          <w:color w:val="943634" w:themeColor="accent2" w:themeShade="BF"/>
        </w:rPr>
        <w:tab/>
      </w:r>
    </w:p>
    <w:p w14:paraId="7D7A1E41" w14:textId="5B6D7151" w:rsidR="00C8679B" w:rsidRPr="00BC2149" w:rsidRDefault="00BC2149">
      <w:pPr>
        <w:spacing w:line="228" w:lineRule="exact"/>
        <w:ind w:left="23"/>
        <w:rPr>
          <w:b/>
          <w:color w:val="943634" w:themeColor="accent2" w:themeShade="BF"/>
        </w:rPr>
      </w:pPr>
      <w:r w:rsidRPr="00BC2149">
        <w:rPr>
          <w:b/>
          <w:color w:val="943634" w:themeColor="accent2" w:themeShade="BF"/>
        </w:rPr>
        <w:t>ARTISTS’</w:t>
      </w:r>
      <w:r w:rsidR="0096727A" w:rsidRPr="00BC2149">
        <w:rPr>
          <w:b/>
          <w:color w:val="943634" w:themeColor="accent2" w:themeShade="BF"/>
          <w:spacing w:val="-5"/>
        </w:rPr>
        <w:t xml:space="preserve"> </w:t>
      </w:r>
      <w:r w:rsidR="0096727A" w:rsidRPr="00BC2149">
        <w:rPr>
          <w:b/>
          <w:color w:val="943634" w:themeColor="accent2" w:themeShade="BF"/>
        </w:rPr>
        <w:t>ABBREVIATED</w:t>
      </w:r>
      <w:r w:rsidR="0096727A" w:rsidRPr="00BC2149">
        <w:rPr>
          <w:b/>
          <w:color w:val="943634" w:themeColor="accent2" w:themeShade="BF"/>
          <w:spacing w:val="-5"/>
        </w:rPr>
        <w:t xml:space="preserve"> </w:t>
      </w:r>
      <w:r w:rsidR="0096727A" w:rsidRPr="00BC2149">
        <w:rPr>
          <w:b/>
          <w:color w:val="943634" w:themeColor="accent2" w:themeShade="BF"/>
          <w:spacing w:val="-2"/>
        </w:rPr>
        <w:t>BIOGRAPHY</w:t>
      </w:r>
    </w:p>
    <w:p w14:paraId="7D7A1E42" w14:textId="77777777" w:rsidR="00C8679B" w:rsidRPr="00BC2149" w:rsidRDefault="00C8679B">
      <w:pPr>
        <w:pStyle w:val="BodyText"/>
        <w:spacing w:before="1"/>
        <w:ind w:left="0"/>
        <w:rPr>
          <w:b/>
          <w:color w:val="943634" w:themeColor="accent2" w:themeShade="BF"/>
        </w:rPr>
      </w:pPr>
    </w:p>
    <w:p w14:paraId="7D7A1E43" w14:textId="77777777" w:rsidR="00C8679B" w:rsidRPr="00BC2149" w:rsidRDefault="0096727A">
      <w:pPr>
        <w:spacing w:line="253" w:lineRule="exact"/>
        <w:ind w:left="23"/>
        <w:rPr>
          <w:b/>
          <w:color w:val="943634" w:themeColor="accent2" w:themeShade="BF"/>
        </w:rPr>
      </w:pPr>
      <w:r w:rsidRPr="00BC2149">
        <w:rPr>
          <w:b/>
          <w:color w:val="943634" w:themeColor="accent2" w:themeShade="BF"/>
          <w:spacing w:val="-2"/>
        </w:rPr>
        <w:t>PROFILE</w:t>
      </w:r>
    </w:p>
    <w:p w14:paraId="7D7A1E44" w14:textId="6AF03B58" w:rsidR="00C8679B" w:rsidRPr="00E2387D" w:rsidRDefault="0096727A">
      <w:pPr>
        <w:pStyle w:val="BodyText"/>
        <w:ind w:right="24"/>
        <w:rPr>
          <w:sz w:val="20"/>
          <w:szCs w:val="20"/>
        </w:rPr>
      </w:pPr>
      <w:r w:rsidRPr="00E2387D">
        <w:rPr>
          <w:sz w:val="20"/>
          <w:szCs w:val="20"/>
        </w:rPr>
        <w:t xml:space="preserve">Celia de Villiers is a skilled artist whose </w:t>
      </w:r>
      <w:r w:rsidRPr="00E2387D">
        <w:rPr>
          <w:sz w:val="20"/>
          <w:szCs w:val="20"/>
        </w:rPr>
        <w:t xml:space="preserve">artworks feature in prominent </w:t>
      </w:r>
      <w:proofErr w:type="gramStart"/>
      <w:r w:rsidRPr="00E2387D">
        <w:rPr>
          <w:sz w:val="20"/>
          <w:szCs w:val="20"/>
        </w:rPr>
        <w:t>corporate</w:t>
      </w:r>
      <w:proofErr w:type="gramEnd"/>
      <w:r w:rsidRPr="00E2387D">
        <w:rPr>
          <w:sz w:val="20"/>
          <w:szCs w:val="20"/>
        </w:rPr>
        <w:t>, museum,</w:t>
      </w:r>
      <w:r w:rsidRPr="00E2387D">
        <w:rPr>
          <w:spacing w:val="-4"/>
          <w:sz w:val="20"/>
          <w:szCs w:val="20"/>
        </w:rPr>
        <w:t xml:space="preserve"> </w:t>
      </w:r>
      <w:r w:rsidRPr="00E2387D">
        <w:rPr>
          <w:sz w:val="20"/>
          <w:szCs w:val="20"/>
        </w:rPr>
        <w:t>and</w:t>
      </w:r>
      <w:r w:rsidRPr="00E2387D">
        <w:rPr>
          <w:spacing w:val="-3"/>
          <w:sz w:val="20"/>
          <w:szCs w:val="20"/>
        </w:rPr>
        <w:t xml:space="preserve"> </w:t>
      </w:r>
      <w:r w:rsidRPr="00E2387D">
        <w:rPr>
          <w:sz w:val="20"/>
          <w:szCs w:val="20"/>
        </w:rPr>
        <w:t>private</w:t>
      </w:r>
      <w:r w:rsidRPr="00E2387D">
        <w:rPr>
          <w:spacing w:val="-4"/>
          <w:sz w:val="20"/>
          <w:szCs w:val="20"/>
        </w:rPr>
        <w:t xml:space="preserve"> </w:t>
      </w:r>
      <w:r w:rsidRPr="00E2387D">
        <w:rPr>
          <w:sz w:val="20"/>
          <w:szCs w:val="20"/>
        </w:rPr>
        <w:t>collections</w:t>
      </w:r>
      <w:r w:rsidRPr="00E2387D">
        <w:rPr>
          <w:spacing w:val="-2"/>
          <w:sz w:val="20"/>
          <w:szCs w:val="20"/>
        </w:rPr>
        <w:t xml:space="preserve"> </w:t>
      </w:r>
      <w:r w:rsidRPr="00E2387D">
        <w:rPr>
          <w:sz w:val="20"/>
          <w:szCs w:val="20"/>
        </w:rPr>
        <w:t>worldwide.</w:t>
      </w:r>
      <w:r w:rsidRPr="00E2387D">
        <w:rPr>
          <w:spacing w:val="-2"/>
          <w:sz w:val="20"/>
          <w:szCs w:val="20"/>
        </w:rPr>
        <w:t xml:space="preserve"> </w:t>
      </w:r>
      <w:r w:rsidRPr="00E2387D">
        <w:rPr>
          <w:sz w:val="20"/>
          <w:szCs w:val="20"/>
        </w:rPr>
        <w:t>This</w:t>
      </w:r>
      <w:r w:rsidRPr="00E2387D">
        <w:rPr>
          <w:spacing w:val="-3"/>
          <w:sz w:val="20"/>
          <w:szCs w:val="20"/>
        </w:rPr>
        <w:t xml:space="preserve"> </w:t>
      </w:r>
      <w:r w:rsidRPr="00E2387D">
        <w:rPr>
          <w:sz w:val="20"/>
          <w:szCs w:val="20"/>
        </w:rPr>
        <w:t>includes</w:t>
      </w:r>
      <w:r w:rsidRPr="00E2387D">
        <w:rPr>
          <w:spacing w:val="-5"/>
          <w:sz w:val="20"/>
          <w:szCs w:val="20"/>
        </w:rPr>
        <w:t xml:space="preserve"> </w:t>
      </w:r>
      <w:r w:rsidRPr="00E2387D">
        <w:rPr>
          <w:sz w:val="20"/>
          <w:szCs w:val="20"/>
        </w:rPr>
        <w:t>institutions</w:t>
      </w:r>
      <w:r w:rsidRPr="00E2387D">
        <w:rPr>
          <w:spacing w:val="-3"/>
          <w:sz w:val="20"/>
          <w:szCs w:val="20"/>
        </w:rPr>
        <w:t xml:space="preserve"> </w:t>
      </w:r>
      <w:r w:rsidRPr="00E2387D">
        <w:rPr>
          <w:sz w:val="20"/>
          <w:szCs w:val="20"/>
        </w:rPr>
        <w:t>such</w:t>
      </w:r>
      <w:r w:rsidRPr="00E2387D">
        <w:rPr>
          <w:spacing w:val="-6"/>
          <w:sz w:val="20"/>
          <w:szCs w:val="20"/>
        </w:rPr>
        <w:t xml:space="preserve"> </w:t>
      </w:r>
      <w:r w:rsidRPr="00E2387D">
        <w:rPr>
          <w:sz w:val="20"/>
          <w:szCs w:val="20"/>
        </w:rPr>
        <w:t>as</w:t>
      </w:r>
      <w:r w:rsidRPr="00E2387D">
        <w:rPr>
          <w:spacing w:val="-5"/>
          <w:sz w:val="20"/>
          <w:szCs w:val="20"/>
        </w:rPr>
        <w:t xml:space="preserve"> </w:t>
      </w:r>
      <w:r w:rsidRPr="00E2387D">
        <w:rPr>
          <w:sz w:val="20"/>
          <w:szCs w:val="20"/>
        </w:rPr>
        <w:t>the</w:t>
      </w:r>
      <w:r w:rsidRPr="00E2387D">
        <w:rPr>
          <w:spacing w:val="-3"/>
          <w:sz w:val="20"/>
          <w:szCs w:val="20"/>
        </w:rPr>
        <w:t xml:space="preserve"> </w:t>
      </w:r>
      <w:r w:rsidRPr="00E2387D">
        <w:rPr>
          <w:sz w:val="20"/>
          <w:szCs w:val="20"/>
        </w:rPr>
        <w:t>Museum</w:t>
      </w:r>
      <w:r w:rsidRPr="00E2387D">
        <w:rPr>
          <w:spacing w:val="-4"/>
          <w:sz w:val="20"/>
          <w:szCs w:val="20"/>
        </w:rPr>
        <w:t xml:space="preserve"> </w:t>
      </w:r>
      <w:r w:rsidRPr="00E2387D">
        <w:rPr>
          <w:sz w:val="20"/>
          <w:szCs w:val="20"/>
        </w:rPr>
        <w:t>of Art and Design in New York, Michigan State University, Raiffeisen Bank Germany, Landesbank, Germany, UNISA (University of Souh Africa), EnviroServ Holdings, the Development Bank in South Africa, SAMHS (South African Military Health Services) and the Le Tousserok Sun International Hotel, Mauritius.</w:t>
      </w:r>
    </w:p>
    <w:p w14:paraId="7D7A1E45" w14:textId="2DB34F02" w:rsidR="00C8679B" w:rsidRPr="00E2387D" w:rsidRDefault="0096727A">
      <w:pPr>
        <w:pStyle w:val="BodyText"/>
        <w:spacing w:before="246"/>
        <w:ind w:right="35"/>
        <w:rPr>
          <w:sz w:val="20"/>
          <w:szCs w:val="20"/>
        </w:rPr>
      </w:pPr>
      <w:r w:rsidRPr="00E2387D">
        <w:rPr>
          <w:sz w:val="20"/>
          <w:szCs w:val="20"/>
        </w:rPr>
        <w:t>Celia</w:t>
      </w:r>
      <w:r w:rsidRPr="00E2387D">
        <w:rPr>
          <w:spacing w:val="-1"/>
          <w:sz w:val="20"/>
          <w:szCs w:val="20"/>
        </w:rPr>
        <w:t xml:space="preserve"> </w:t>
      </w:r>
      <w:r w:rsidRPr="00E2387D">
        <w:rPr>
          <w:sz w:val="20"/>
          <w:szCs w:val="20"/>
        </w:rPr>
        <w:t>brings extensive</w:t>
      </w:r>
      <w:r w:rsidRPr="00E2387D">
        <w:rPr>
          <w:spacing w:val="-1"/>
          <w:sz w:val="20"/>
          <w:szCs w:val="20"/>
        </w:rPr>
        <w:t xml:space="preserve"> </w:t>
      </w:r>
      <w:r w:rsidRPr="00E2387D">
        <w:rPr>
          <w:sz w:val="20"/>
          <w:szCs w:val="20"/>
        </w:rPr>
        <w:t>expertise</w:t>
      </w:r>
      <w:r w:rsidRPr="00E2387D">
        <w:rPr>
          <w:spacing w:val="-1"/>
          <w:sz w:val="20"/>
          <w:szCs w:val="20"/>
        </w:rPr>
        <w:t xml:space="preserve"> </w:t>
      </w:r>
      <w:r w:rsidRPr="00E2387D">
        <w:rPr>
          <w:sz w:val="20"/>
          <w:szCs w:val="20"/>
        </w:rPr>
        <w:t>in</w:t>
      </w:r>
      <w:r w:rsidRPr="00E2387D">
        <w:rPr>
          <w:spacing w:val="-1"/>
          <w:sz w:val="20"/>
          <w:szCs w:val="20"/>
        </w:rPr>
        <w:t xml:space="preserve"> </w:t>
      </w:r>
      <w:r w:rsidRPr="00E2387D">
        <w:rPr>
          <w:sz w:val="20"/>
          <w:szCs w:val="20"/>
        </w:rPr>
        <w:t>creating</w:t>
      </w:r>
      <w:r w:rsidRPr="00E2387D">
        <w:rPr>
          <w:spacing w:val="-3"/>
          <w:sz w:val="20"/>
          <w:szCs w:val="20"/>
        </w:rPr>
        <w:t xml:space="preserve"> </w:t>
      </w:r>
      <w:r w:rsidRPr="00E2387D">
        <w:rPr>
          <w:sz w:val="20"/>
          <w:szCs w:val="20"/>
        </w:rPr>
        <w:t>two-dimensional</w:t>
      </w:r>
      <w:r w:rsidRPr="00E2387D">
        <w:rPr>
          <w:spacing w:val="-1"/>
          <w:sz w:val="20"/>
          <w:szCs w:val="20"/>
        </w:rPr>
        <w:t xml:space="preserve"> </w:t>
      </w:r>
      <w:r w:rsidRPr="00E2387D">
        <w:rPr>
          <w:sz w:val="20"/>
          <w:szCs w:val="20"/>
        </w:rPr>
        <w:t>and</w:t>
      </w:r>
      <w:r w:rsidRPr="00E2387D">
        <w:rPr>
          <w:spacing w:val="-1"/>
          <w:sz w:val="20"/>
          <w:szCs w:val="20"/>
        </w:rPr>
        <w:t xml:space="preserve"> </w:t>
      </w:r>
      <w:r w:rsidRPr="00E2387D">
        <w:rPr>
          <w:sz w:val="20"/>
          <w:szCs w:val="20"/>
        </w:rPr>
        <w:t>three-dimensional</w:t>
      </w:r>
      <w:r w:rsidRPr="00E2387D">
        <w:rPr>
          <w:spacing w:val="-1"/>
          <w:sz w:val="20"/>
          <w:szCs w:val="20"/>
        </w:rPr>
        <w:t xml:space="preserve"> </w:t>
      </w:r>
      <w:r w:rsidRPr="00E2387D">
        <w:rPr>
          <w:sz w:val="20"/>
          <w:szCs w:val="20"/>
        </w:rPr>
        <w:t>artworks in various media. She is a versatile artist known for blending wire, wool, wood, glass, metal and</w:t>
      </w:r>
      <w:r w:rsidRPr="00E2387D">
        <w:rPr>
          <w:spacing w:val="-3"/>
          <w:sz w:val="20"/>
          <w:szCs w:val="20"/>
        </w:rPr>
        <w:t xml:space="preserve"> </w:t>
      </w:r>
      <w:r w:rsidRPr="00E2387D">
        <w:rPr>
          <w:sz w:val="20"/>
          <w:szCs w:val="20"/>
        </w:rPr>
        <w:t>yarns.</w:t>
      </w:r>
      <w:r w:rsidRPr="00E2387D">
        <w:rPr>
          <w:spacing w:val="-4"/>
          <w:sz w:val="20"/>
          <w:szCs w:val="20"/>
        </w:rPr>
        <w:t xml:space="preserve"> </w:t>
      </w:r>
      <w:r w:rsidRPr="00E2387D">
        <w:rPr>
          <w:sz w:val="20"/>
          <w:szCs w:val="20"/>
        </w:rPr>
        <w:t>She</w:t>
      </w:r>
      <w:r w:rsidRPr="00E2387D">
        <w:rPr>
          <w:spacing w:val="-3"/>
          <w:sz w:val="20"/>
          <w:szCs w:val="20"/>
        </w:rPr>
        <w:t xml:space="preserve"> </w:t>
      </w:r>
      <w:r w:rsidRPr="00E2387D">
        <w:rPr>
          <w:sz w:val="20"/>
          <w:szCs w:val="20"/>
        </w:rPr>
        <w:t>uses</w:t>
      </w:r>
      <w:r w:rsidRPr="00E2387D">
        <w:rPr>
          <w:spacing w:val="-3"/>
          <w:sz w:val="20"/>
          <w:szCs w:val="20"/>
        </w:rPr>
        <w:t xml:space="preserve"> </w:t>
      </w:r>
      <w:r w:rsidRPr="00E2387D">
        <w:rPr>
          <w:sz w:val="20"/>
          <w:szCs w:val="20"/>
        </w:rPr>
        <w:t>diverse</w:t>
      </w:r>
      <w:r w:rsidRPr="00E2387D">
        <w:rPr>
          <w:spacing w:val="-5"/>
          <w:sz w:val="20"/>
          <w:szCs w:val="20"/>
        </w:rPr>
        <w:t xml:space="preserve"> </w:t>
      </w:r>
      <w:r w:rsidRPr="00E2387D">
        <w:rPr>
          <w:sz w:val="20"/>
          <w:szCs w:val="20"/>
        </w:rPr>
        <w:t>techniques</w:t>
      </w:r>
      <w:r w:rsidRPr="00E2387D">
        <w:rPr>
          <w:spacing w:val="-3"/>
          <w:sz w:val="20"/>
          <w:szCs w:val="20"/>
        </w:rPr>
        <w:t xml:space="preserve"> </w:t>
      </w:r>
      <w:r w:rsidRPr="00E2387D">
        <w:rPr>
          <w:sz w:val="20"/>
          <w:szCs w:val="20"/>
        </w:rPr>
        <w:t>such</w:t>
      </w:r>
      <w:r w:rsidRPr="00E2387D">
        <w:rPr>
          <w:spacing w:val="-5"/>
          <w:sz w:val="20"/>
          <w:szCs w:val="20"/>
        </w:rPr>
        <w:t xml:space="preserve"> </w:t>
      </w:r>
      <w:proofErr w:type="gramStart"/>
      <w:r w:rsidRPr="00E2387D">
        <w:rPr>
          <w:sz w:val="20"/>
          <w:szCs w:val="20"/>
        </w:rPr>
        <w:t>as,</w:t>
      </w:r>
      <w:proofErr w:type="gramEnd"/>
      <w:r w:rsidRPr="00E2387D">
        <w:rPr>
          <w:spacing w:val="-2"/>
          <w:sz w:val="20"/>
          <w:szCs w:val="20"/>
        </w:rPr>
        <w:t xml:space="preserve"> </w:t>
      </w:r>
      <w:r w:rsidRPr="00E2387D">
        <w:rPr>
          <w:sz w:val="20"/>
          <w:szCs w:val="20"/>
        </w:rPr>
        <w:t>hand</w:t>
      </w:r>
      <w:r w:rsidRPr="00E2387D">
        <w:rPr>
          <w:spacing w:val="-3"/>
          <w:sz w:val="20"/>
          <w:szCs w:val="20"/>
        </w:rPr>
        <w:t xml:space="preserve"> </w:t>
      </w:r>
      <w:r w:rsidRPr="00E2387D">
        <w:rPr>
          <w:sz w:val="20"/>
          <w:szCs w:val="20"/>
        </w:rPr>
        <w:t>and</w:t>
      </w:r>
      <w:r w:rsidRPr="00E2387D">
        <w:rPr>
          <w:spacing w:val="-5"/>
          <w:sz w:val="20"/>
          <w:szCs w:val="20"/>
        </w:rPr>
        <w:t xml:space="preserve"> </w:t>
      </w:r>
      <w:r w:rsidRPr="00E2387D">
        <w:rPr>
          <w:sz w:val="20"/>
          <w:szCs w:val="20"/>
        </w:rPr>
        <w:t>machine</w:t>
      </w:r>
      <w:r w:rsidRPr="00E2387D">
        <w:rPr>
          <w:spacing w:val="-3"/>
          <w:sz w:val="20"/>
          <w:szCs w:val="20"/>
        </w:rPr>
        <w:t xml:space="preserve"> </w:t>
      </w:r>
      <w:r w:rsidRPr="00E2387D">
        <w:rPr>
          <w:sz w:val="20"/>
          <w:szCs w:val="20"/>
        </w:rPr>
        <w:t>embroidery,</w:t>
      </w:r>
      <w:r w:rsidRPr="00E2387D">
        <w:rPr>
          <w:spacing w:val="-1"/>
          <w:sz w:val="20"/>
          <w:szCs w:val="20"/>
        </w:rPr>
        <w:t xml:space="preserve"> </w:t>
      </w:r>
      <w:r w:rsidRPr="00E2387D">
        <w:rPr>
          <w:sz w:val="20"/>
          <w:szCs w:val="20"/>
        </w:rPr>
        <w:t>wet</w:t>
      </w:r>
      <w:r w:rsidRPr="00E2387D">
        <w:rPr>
          <w:spacing w:val="-4"/>
          <w:sz w:val="20"/>
          <w:szCs w:val="20"/>
        </w:rPr>
        <w:t xml:space="preserve"> </w:t>
      </w:r>
      <w:r w:rsidRPr="00E2387D">
        <w:rPr>
          <w:sz w:val="20"/>
          <w:szCs w:val="20"/>
        </w:rPr>
        <w:t xml:space="preserve">felting, fabric manipulation and eco-dyes to produce biodegradable works with intricate surface textures. For many years, her work explored feminist concepts, drawing inspiration from ancient myths and contemporary women's issues. More recently, her </w:t>
      </w:r>
      <w:r w:rsidR="00BC2149" w:rsidRPr="00E2387D">
        <w:rPr>
          <w:sz w:val="20"/>
          <w:szCs w:val="20"/>
        </w:rPr>
        <w:t>artmaking</w:t>
      </w:r>
      <w:r w:rsidRPr="00E2387D">
        <w:rPr>
          <w:sz w:val="20"/>
          <w:szCs w:val="20"/>
        </w:rPr>
        <w:t xml:space="preserve"> has centered on significant ecological topics, such as wildfires, plastic-induced mutations in marine habitats and hydro-politics. Her current conceptual research is focused on the fascinating, invisible strategies used by plants for their propagation.</w:t>
      </w:r>
    </w:p>
    <w:p w14:paraId="7D7A1E46" w14:textId="102D00AF" w:rsidR="00C8679B" w:rsidRPr="00E2387D" w:rsidRDefault="0096727A">
      <w:pPr>
        <w:pStyle w:val="BodyText"/>
        <w:spacing w:before="248"/>
        <w:ind w:right="35"/>
        <w:rPr>
          <w:sz w:val="20"/>
          <w:szCs w:val="20"/>
        </w:rPr>
      </w:pPr>
      <w:r w:rsidRPr="00E2387D">
        <w:rPr>
          <w:sz w:val="20"/>
          <w:szCs w:val="20"/>
        </w:rPr>
        <w:t>As a distinguished figure in the</w:t>
      </w:r>
      <w:r w:rsidRPr="00E2387D">
        <w:rPr>
          <w:spacing w:val="-1"/>
          <w:sz w:val="20"/>
          <w:szCs w:val="20"/>
        </w:rPr>
        <w:t xml:space="preserve"> </w:t>
      </w:r>
      <w:r w:rsidRPr="00E2387D">
        <w:rPr>
          <w:sz w:val="20"/>
          <w:szCs w:val="20"/>
        </w:rPr>
        <w:t>art world, she has exhibited, curated, and judged work</w:t>
      </w:r>
      <w:r w:rsidRPr="00E2387D">
        <w:rPr>
          <w:spacing w:val="-1"/>
          <w:sz w:val="20"/>
          <w:szCs w:val="20"/>
        </w:rPr>
        <w:t xml:space="preserve"> </w:t>
      </w:r>
      <w:r w:rsidRPr="00E2387D">
        <w:rPr>
          <w:sz w:val="20"/>
          <w:szCs w:val="20"/>
        </w:rPr>
        <w:t xml:space="preserve">on an international level and has served on advisory boards of the South African government for art, craft and culture </w:t>
      </w:r>
      <w:r w:rsidR="00BC2149" w:rsidRPr="00E2387D">
        <w:rPr>
          <w:sz w:val="20"/>
          <w:szCs w:val="20"/>
        </w:rPr>
        <w:t>and</w:t>
      </w:r>
      <w:r w:rsidRPr="00E2387D">
        <w:rPr>
          <w:sz w:val="20"/>
          <w:szCs w:val="20"/>
        </w:rPr>
        <w:t xml:space="preserve"> curated the SAMHS (South African Military Health Services) Collection. She continues to provide art mentorship to Masters and PhD students. Her academic</w:t>
      </w:r>
      <w:r w:rsidRPr="00E2387D">
        <w:rPr>
          <w:spacing w:val="-5"/>
          <w:sz w:val="20"/>
          <w:szCs w:val="20"/>
        </w:rPr>
        <w:t xml:space="preserve"> </w:t>
      </w:r>
      <w:r w:rsidRPr="00E2387D">
        <w:rPr>
          <w:sz w:val="20"/>
          <w:szCs w:val="20"/>
        </w:rPr>
        <w:t>research</w:t>
      </w:r>
      <w:r w:rsidRPr="00E2387D">
        <w:rPr>
          <w:spacing w:val="-3"/>
          <w:sz w:val="20"/>
          <w:szCs w:val="20"/>
        </w:rPr>
        <w:t xml:space="preserve"> </w:t>
      </w:r>
      <w:r w:rsidRPr="00E2387D">
        <w:rPr>
          <w:sz w:val="20"/>
          <w:szCs w:val="20"/>
        </w:rPr>
        <w:t>articles</w:t>
      </w:r>
      <w:r w:rsidRPr="00E2387D">
        <w:rPr>
          <w:spacing w:val="-3"/>
          <w:sz w:val="20"/>
          <w:szCs w:val="20"/>
        </w:rPr>
        <w:t xml:space="preserve"> </w:t>
      </w:r>
      <w:r w:rsidRPr="00E2387D">
        <w:rPr>
          <w:sz w:val="20"/>
          <w:szCs w:val="20"/>
        </w:rPr>
        <w:t>have</w:t>
      </w:r>
      <w:r w:rsidRPr="00E2387D">
        <w:rPr>
          <w:spacing w:val="-3"/>
          <w:sz w:val="20"/>
          <w:szCs w:val="20"/>
        </w:rPr>
        <w:t xml:space="preserve"> </w:t>
      </w:r>
      <w:r w:rsidRPr="00E2387D">
        <w:rPr>
          <w:sz w:val="20"/>
          <w:szCs w:val="20"/>
        </w:rPr>
        <w:t>been</w:t>
      </w:r>
      <w:r w:rsidRPr="00E2387D">
        <w:rPr>
          <w:spacing w:val="-3"/>
          <w:sz w:val="20"/>
          <w:szCs w:val="20"/>
        </w:rPr>
        <w:t xml:space="preserve"> </w:t>
      </w:r>
      <w:r w:rsidRPr="00E2387D">
        <w:rPr>
          <w:sz w:val="20"/>
          <w:szCs w:val="20"/>
        </w:rPr>
        <w:t>presented</w:t>
      </w:r>
      <w:r w:rsidRPr="00E2387D">
        <w:rPr>
          <w:spacing w:val="-7"/>
          <w:sz w:val="20"/>
          <w:szCs w:val="20"/>
        </w:rPr>
        <w:t xml:space="preserve"> </w:t>
      </w:r>
      <w:r w:rsidRPr="00E2387D">
        <w:rPr>
          <w:sz w:val="20"/>
          <w:szCs w:val="20"/>
        </w:rPr>
        <w:t>and</w:t>
      </w:r>
      <w:r w:rsidRPr="00E2387D">
        <w:rPr>
          <w:spacing w:val="-3"/>
          <w:sz w:val="20"/>
          <w:szCs w:val="20"/>
        </w:rPr>
        <w:t xml:space="preserve"> </w:t>
      </w:r>
      <w:r w:rsidRPr="00E2387D">
        <w:rPr>
          <w:sz w:val="20"/>
          <w:szCs w:val="20"/>
        </w:rPr>
        <w:t>published</w:t>
      </w:r>
      <w:r w:rsidRPr="00E2387D">
        <w:rPr>
          <w:spacing w:val="-3"/>
          <w:sz w:val="20"/>
          <w:szCs w:val="20"/>
        </w:rPr>
        <w:t xml:space="preserve"> </w:t>
      </w:r>
      <w:r w:rsidRPr="00E2387D">
        <w:rPr>
          <w:sz w:val="20"/>
          <w:szCs w:val="20"/>
        </w:rPr>
        <w:t>in</w:t>
      </w:r>
      <w:r w:rsidRPr="00E2387D">
        <w:rPr>
          <w:spacing w:val="-3"/>
          <w:sz w:val="20"/>
          <w:szCs w:val="20"/>
        </w:rPr>
        <w:t xml:space="preserve"> </w:t>
      </w:r>
      <w:r w:rsidRPr="00E2387D">
        <w:rPr>
          <w:sz w:val="20"/>
          <w:szCs w:val="20"/>
        </w:rPr>
        <w:t>the</w:t>
      </w:r>
      <w:r w:rsidRPr="00E2387D">
        <w:rPr>
          <w:spacing w:val="-6"/>
          <w:sz w:val="20"/>
          <w:szCs w:val="20"/>
        </w:rPr>
        <w:t xml:space="preserve"> </w:t>
      </w:r>
      <w:r w:rsidRPr="00E2387D">
        <w:rPr>
          <w:sz w:val="20"/>
          <w:szCs w:val="20"/>
        </w:rPr>
        <w:t>United</w:t>
      </w:r>
      <w:r w:rsidRPr="00E2387D">
        <w:rPr>
          <w:spacing w:val="-3"/>
          <w:sz w:val="20"/>
          <w:szCs w:val="20"/>
        </w:rPr>
        <w:t xml:space="preserve"> </w:t>
      </w:r>
      <w:r w:rsidRPr="00E2387D">
        <w:rPr>
          <w:sz w:val="20"/>
          <w:szCs w:val="20"/>
        </w:rPr>
        <w:t>States,</w:t>
      </w:r>
      <w:r w:rsidRPr="00E2387D">
        <w:rPr>
          <w:spacing w:val="-4"/>
          <w:sz w:val="20"/>
          <w:szCs w:val="20"/>
        </w:rPr>
        <w:t xml:space="preserve"> </w:t>
      </w:r>
      <w:r w:rsidRPr="00E2387D">
        <w:rPr>
          <w:sz w:val="20"/>
          <w:szCs w:val="20"/>
        </w:rPr>
        <w:t xml:space="preserve">Ireland, Brazil, Romania, Belgium, South Africa, France, and Portugal (refer to academic cv). Her contributions to the art world have garnered international acclaim, including </w:t>
      </w:r>
      <w:r w:rsidRPr="007C4C01">
        <w:rPr>
          <w:b/>
          <w:bCs/>
          <w:sz w:val="20"/>
          <w:szCs w:val="20"/>
        </w:rPr>
        <w:t xml:space="preserve">awards </w:t>
      </w:r>
      <w:r w:rsidRPr="00E2387D">
        <w:rPr>
          <w:sz w:val="20"/>
          <w:szCs w:val="20"/>
        </w:rPr>
        <w:t>for the World Craft Council for fibre art, recognition from UNESCO for curatorship, and a fellowship from the Sacatar Foundation of California.</w:t>
      </w:r>
    </w:p>
    <w:p w14:paraId="7D7A1E47" w14:textId="77777777" w:rsidR="00C8679B" w:rsidRPr="00E2387D" w:rsidRDefault="0096727A">
      <w:pPr>
        <w:pStyle w:val="BodyText"/>
        <w:spacing w:before="245"/>
        <w:ind w:right="69"/>
        <w:rPr>
          <w:sz w:val="20"/>
          <w:szCs w:val="20"/>
        </w:rPr>
      </w:pPr>
      <w:r w:rsidRPr="00E2387D">
        <w:rPr>
          <w:sz w:val="20"/>
          <w:szCs w:val="20"/>
        </w:rPr>
        <w:t>Celia holds an MA (cum laude) in Visual Arts, a BA in Fine Arts (with a distinction in art history), and a Higher Education Diploma. She has lectured in drawing, sculpture and philosophically</w:t>
      </w:r>
      <w:r w:rsidRPr="00E2387D">
        <w:rPr>
          <w:spacing w:val="-3"/>
          <w:sz w:val="20"/>
          <w:szCs w:val="20"/>
        </w:rPr>
        <w:t xml:space="preserve"> </w:t>
      </w:r>
      <w:r w:rsidRPr="00E2387D">
        <w:rPr>
          <w:sz w:val="20"/>
          <w:szCs w:val="20"/>
        </w:rPr>
        <w:t>based</w:t>
      </w:r>
      <w:r w:rsidRPr="00E2387D">
        <w:rPr>
          <w:spacing w:val="-3"/>
          <w:sz w:val="20"/>
          <w:szCs w:val="20"/>
        </w:rPr>
        <w:t xml:space="preserve"> </w:t>
      </w:r>
      <w:r w:rsidRPr="00E2387D">
        <w:rPr>
          <w:sz w:val="20"/>
          <w:szCs w:val="20"/>
        </w:rPr>
        <w:t>art</w:t>
      </w:r>
      <w:r w:rsidRPr="00E2387D">
        <w:rPr>
          <w:spacing w:val="-3"/>
          <w:sz w:val="20"/>
          <w:szCs w:val="20"/>
        </w:rPr>
        <w:t xml:space="preserve"> </w:t>
      </w:r>
      <w:r w:rsidRPr="00E2387D">
        <w:rPr>
          <w:sz w:val="20"/>
          <w:szCs w:val="20"/>
        </w:rPr>
        <w:t>theory</w:t>
      </w:r>
      <w:r w:rsidRPr="00E2387D">
        <w:rPr>
          <w:spacing w:val="-3"/>
          <w:sz w:val="20"/>
          <w:szCs w:val="20"/>
        </w:rPr>
        <w:t xml:space="preserve"> </w:t>
      </w:r>
      <w:r w:rsidRPr="00E2387D">
        <w:rPr>
          <w:sz w:val="20"/>
          <w:szCs w:val="20"/>
        </w:rPr>
        <w:t>at</w:t>
      </w:r>
      <w:r w:rsidRPr="00E2387D">
        <w:rPr>
          <w:spacing w:val="-3"/>
          <w:sz w:val="20"/>
          <w:szCs w:val="20"/>
        </w:rPr>
        <w:t xml:space="preserve"> </w:t>
      </w:r>
      <w:r w:rsidRPr="00E2387D">
        <w:rPr>
          <w:sz w:val="20"/>
          <w:szCs w:val="20"/>
        </w:rPr>
        <w:t>universities</w:t>
      </w:r>
      <w:r w:rsidRPr="00E2387D">
        <w:rPr>
          <w:spacing w:val="-4"/>
          <w:sz w:val="20"/>
          <w:szCs w:val="20"/>
        </w:rPr>
        <w:t xml:space="preserve"> </w:t>
      </w:r>
      <w:r w:rsidRPr="00E2387D">
        <w:rPr>
          <w:sz w:val="20"/>
          <w:szCs w:val="20"/>
        </w:rPr>
        <w:t>internationally,</w:t>
      </w:r>
      <w:r w:rsidRPr="00E2387D">
        <w:rPr>
          <w:spacing w:val="-3"/>
          <w:sz w:val="20"/>
          <w:szCs w:val="20"/>
        </w:rPr>
        <w:t xml:space="preserve"> </w:t>
      </w:r>
      <w:r w:rsidRPr="00E2387D">
        <w:rPr>
          <w:sz w:val="20"/>
          <w:szCs w:val="20"/>
        </w:rPr>
        <w:t>which</w:t>
      </w:r>
      <w:r w:rsidRPr="00E2387D">
        <w:rPr>
          <w:spacing w:val="-3"/>
          <w:sz w:val="20"/>
          <w:szCs w:val="20"/>
        </w:rPr>
        <w:t xml:space="preserve"> </w:t>
      </w:r>
      <w:r w:rsidRPr="00E2387D">
        <w:rPr>
          <w:sz w:val="20"/>
          <w:szCs w:val="20"/>
        </w:rPr>
        <w:t>includes</w:t>
      </w:r>
      <w:r w:rsidRPr="00E2387D">
        <w:rPr>
          <w:spacing w:val="-6"/>
          <w:sz w:val="20"/>
          <w:szCs w:val="20"/>
        </w:rPr>
        <w:t xml:space="preserve"> </w:t>
      </w:r>
      <w:r w:rsidRPr="00E2387D">
        <w:rPr>
          <w:sz w:val="20"/>
          <w:szCs w:val="20"/>
        </w:rPr>
        <w:t>guest</w:t>
      </w:r>
      <w:r w:rsidRPr="00E2387D">
        <w:rPr>
          <w:spacing w:val="-3"/>
          <w:sz w:val="20"/>
          <w:szCs w:val="20"/>
        </w:rPr>
        <w:t xml:space="preserve"> </w:t>
      </w:r>
      <w:r w:rsidRPr="00E2387D">
        <w:rPr>
          <w:sz w:val="20"/>
          <w:szCs w:val="20"/>
        </w:rPr>
        <w:t>lecturer at the Royal Academy of Art in Antwerp from 2015 to 2018.</w:t>
      </w:r>
    </w:p>
    <w:p w14:paraId="7D7A1E48" w14:textId="518C41B6" w:rsidR="00C8679B" w:rsidRPr="00E2387D" w:rsidRDefault="0096727A" w:rsidP="00E7098B">
      <w:pPr>
        <w:spacing w:before="212" w:line="278" w:lineRule="auto"/>
        <w:ind w:right="1796"/>
        <w:rPr>
          <w:i/>
          <w:sz w:val="20"/>
          <w:szCs w:val="20"/>
        </w:rPr>
      </w:pPr>
      <w:r w:rsidRPr="00BC2149">
        <w:rPr>
          <w:b/>
          <w:color w:val="943634" w:themeColor="accent2" w:themeShade="BF"/>
        </w:rPr>
        <w:t>Recent</w:t>
      </w:r>
      <w:r w:rsidRPr="00BC2149">
        <w:rPr>
          <w:b/>
          <w:color w:val="943634" w:themeColor="accent2" w:themeShade="BF"/>
          <w:spacing w:val="-8"/>
        </w:rPr>
        <w:t xml:space="preserve"> </w:t>
      </w:r>
      <w:r w:rsidRPr="00BC2149">
        <w:rPr>
          <w:b/>
          <w:color w:val="943634" w:themeColor="accent2" w:themeShade="BF"/>
        </w:rPr>
        <w:t>Collaborative,</w:t>
      </w:r>
      <w:r w:rsidRPr="00BC2149">
        <w:rPr>
          <w:b/>
          <w:color w:val="943634" w:themeColor="accent2" w:themeShade="BF"/>
          <w:spacing w:val="-10"/>
        </w:rPr>
        <w:t xml:space="preserve"> </w:t>
      </w:r>
      <w:r w:rsidRPr="00BC2149">
        <w:rPr>
          <w:b/>
          <w:color w:val="943634" w:themeColor="accent2" w:themeShade="BF"/>
        </w:rPr>
        <w:t>Participatory,</w:t>
      </w:r>
      <w:r w:rsidRPr="00BC2149">
        <w:rPr>
          <w:b/>
          <w:color w:val="943634" w:themeColor="accent2" w:themeShade="BF"/>
          <w:spacing w:val="-8"/>
        </w:rPr>
        <w:t xml:space="preserve"> </w:t>
      </w:r>
      <w:r w:rsidRPr="00BC2149">
        <w:rPr>
          <w:b/>
          <w:color w:val="943634" w:themeColor="accent2" w:themeShade="BF"/>
        </w:rPr>
        <w:t>and</w:t>
      </w:r>
      <w:r w:rsidRPr="00BC2149">
        <w:rPr>
          <w:b/>
          <w:color w:val="943634" w:themeColor="accent2" w:themeShade="BF"/>
          <w:spacing w:val="-11"/>
        </w:rPr>
        <w:t xml:space="preserve"> </w:t>
      </w:r>
      <w:r w:rsidRPr="00BC2149">
        <w:rPr>
          <w:b/>
          <w:color w:val="943634" w:themeColor="accent2" w:themeShade="BF"/>
        </w:rPr>
        <w:t>Community</w:t>
      </w:r>
      <w:r w:rsidRPr="00BC2149">
        <w:rPr>
          <w:b/>
          <w:color w:val="943634" w:themeColor="accent2" w:themeShade="BF"/>
          <w:spacing w:val="-16"/>
        </w:rPr>
        <w:t xml:space="preserve"> </w:t>
      </w:r>
      <w:r w:rsidRPr="00BC2149">
        <w:rPr>
          <w:b/>
          <w:color w:val="943634" w:themeColor="accent2" w:themeShade="BF"/>
        </w:rPr>
        <w:t>Art</w:t>
      </w:r>
      <w:r w:rsidRPr="00BC2149">
        <w:rPr>
          <w:b/>
          <w:color w:val="943634" w:themeColor="accent2" w:themeShade="BF"/>
          <w:spacing w:val="-8"/>
        </w:rPr>
        <w:t xml:space="preserve"> </w:t>
      </w:r>
      <w:r w:rsidRPr="00BC2149">
        <w:rPr>
          <w:b/>
          <w:color w:val="943634" w:themeColor="accent2" w:themeShade="BF"/>
        </w:rPr>
        <w:t xml:space="preserve">Projects </w:t>
      </w:r>
      <w:r w:rsidRPr="00BC2149">
        <w:rPr>
          <w:b/>
        </w:rPr>
        <w:t>2022–</w:t>
      </w:r>
      <w:r w:rsidRPr="00BC2149">
        <w:rPr>
          <w:b/>
          <w:sz w:val="20"/>
          <w:szCs w:val="20"/>
        </w:rPr>
        <w:t>2024</w:t>
      </w:r>
      <w:r w:rsidR="00E7098B">
        <w:rPr>
          <w:sz w:val="20"/>
          <w:szCs w:val="20"/>
        </w:rPr>
        <w:t xml:space="preserve"> </w:t>
      </w:r>
      <w:r w:rsidRPr="00E2387D">
        <w:rPr>
          <w:i/>
          <w:sz w:val="20"/>
          <w:szCs w:val="20"/>
        </w:rPr>
        <w:t>Forgotten Lands.</w:t>
      </w:r>
    </w:p>
    <w:p w14:paraId="7D7A1E49" w14:textId="77777777" w:rsidR="00C8679B" w:rsidRPr="00E2387D" w:rsidRDefault="0096727A" w:rsidP="00BC2149">
      <w:pPr>
        <w:pStyle w:val="BodyText"/>
        <w:spacing w:before="17"/>
        <w:ind w:right="35" w:hanging="7"/>
        <w:rPr>
          <w:sz w:val="20"/>
          <w:szCs w:val="20"/>
        </w:rPr>
      </w:pPr>
      <w:r w:rsidRPr="00E2387D">
        <w:rPr>
          <w:sz w:val="20"/>
          <w:szCs w:val="20"/>
        </w:rPr>
        <w:t>A</w:t>
      </w:r>
      <w:r w:rsidRPr="00E2387D">
        <w:rPr>
          <w:spacing w:val="-4"/>
          <w:sz w:val="20"/>
          <w:szCs w:val="20"/>
        </w:rPr>
        <w:t xml:space="preserve"> </w:t>
      </w:r>
      <w:r w:rsidRPr="00E2387D">
        <w:rPr>
          <w:sz w:val="20"/>
          <w:szCs w:val="20"/>
        </w:rPr>
        <w:t>grant awarded by the Erasmus+ program for a network of artists and cultural workers spanning five European artist residencies (BE, FR, IT, ES, PT). The project promotes a sustainable</w:t>
      </w:r>
      <w:r w:rsidRPr="00E2387D">
        <w:rPr>
          <w:spacing w:val="-2"/>
          <w:sz w:val="20"/>
          <w:szCs w:val="20"/>
        </w:rPr>
        <w:t xml:space="preserve"> </w:t>
      </w:r>
      <w:r w:rsidRPr="00E2387D">
        <w:rPr>
          <w:sz w:val="20"/>
          <w:szCs w:val="20"/>
        </w:rPr>
        <w:t>platform</w:t>
      </w:r>
      <w:r w:rsidRPr="00E2387D">
        <w:rPr>
          <w:spacing w:val="-3"/>
          <w:sz w:val="20"/>
          <w:szCs w:val="20"/>
        </w:rPr>
        <w:t xml:space="preserve"> </w:t>
      </w:r>
      <w:r w:rsidRPr="00E2387D">
        <w:rPr>
          <w:sz w:val="20"/>
          <w:szCs w:val="20"/>
        </w:rPr>
        <w:t>for</w:t>
      </w:r>
      <w:r w:rsidRPr="00E2387D">
        <w:rPr>
          <w:spacing w:val="-3"/>
          <w:sz w:val="20"/>
          <w:szCs w:val="20"/>
        </w:rPr>
        <w:t xml:space="preserve"> </w:t>
      </w:r>
      <w:r w:rsidRPr="00E2387D">
        <w:rPr>
          <w:sz w:val="20"/>
          <w:szCs w:val="20"/>
        </w:rPr>
        <w:t>inclusive, innovative, arts-based</w:t>
      </w:r>
      <w:r w:rsidRPr="00E2387D">
        <w:rPr>
          <w:spacing w:val="-2"/>
          <w:sz w:val="20"/>
          <w:szCs w:val="20"/>
        </w:rPr>
        <w:t xml:space="preserve"> </w:t>
      </w:r>
      <w:r w:rsidRPr="00E2387D">
        <w:rPr>
          <w:sz w:val="20"/>
          <w:szCs w:val="20"/>
        </w:rPr>
        <w:t>learning.</w:t>
      </w:r>
      <w:r w:rsidRPr="00E2387D">
        <w:rPr>
          <w:spacing w:val="-5"/>
          <w:sz w:val="20"/>
          <w:szCs w:val="20"/>
        </w:rPr>
        <w:t xml:space="preserve"> </w:t>
      </w:r>
      <w:r w:rsidRPr="00E2387D">
        <w:rPr>
          <w:sz w:val="20"/>
          <w:szCs w:val="20"/>
        </w:rPr>
        <w:t>The</w:t>
      </w:r>
      <w:r w:rsidRPr="00E2387D">
        <w:rPr>
          <w:spacing w:val="-2"/>
          <w:sz w:val="20"/>
          <w:szCs w:val="20"/>
        </w:rPr>
        <w:t xml:space="preserve"> </w:t>
      </w:r>
      <w:r w:rsidRPr="00E2387D">
        <w:rPr>
          <w:sz w:val="20"/>
          <w:szCs w:val="20"/>
        </w:rPr>
        <w:t>core</w:t>
      </w:r>
      <w:r w:rsidRPr="00E2387D">
        <w:rPr>
          <w:spacing w:val="-2"/>
          <w:sz w:val="20"/>
          <w:szCs w:val="20"/>
        </w:rPr>
        <w:t xml:space="preserve"> </w:t>
      </w:r>
      <w:r w:rsidRPr="00E2387D">
        <w:rPr>
          <w:sz w:val="20"/>
          <w:szCs w:val="20"/>
        </w:rPr>
        <w:t>focus</w:t>
      </w:r>
      <w:r w:rsidRPr="00E2387D">
        <w:rPr>
          <w:spacing w:val="-4"/>
          <w:sz w:val="20"/>
          <w:szCs w:val="20"/>
        </w:rPr>
        <w:t xml:space="preserve"> </w:t>
      </w:r>
      <w:r w:rsidRPr="00E2387D">
        <w:rPr>
          <w:sz w:val="20"/>
          <w:szCs w:val="20"/>
        </w:rPr>
        <w:t>was</w:t>
      </w:r>
      <w:r w:rsidRPr="00E2387D">
        <w:rPr>
          <w:spacing w:val="-2"/>
          <w:sz w:val="20"/>
          <w:szCs w:val="20"/>
        </w:rPr>
        <w:t xml:space="preserve"> </w:t>
      </w:r>
      <w:r w:rsidRPr="00E2387D">
        <w:rPr>
          <w:sz w:val="20"/>
          <w:szCs w:val="20"/>
        </w:rPr>
        <w:t xml:space="preserve">on exchange, solidarity, and the civic engagement of youths facing challenges at local and European levels. Key issues </w:t>
      </w:r>
      <w:proofErr w:type="gramStart"/>
      <w:r w:rsidRPr="00E2387D">
        <w:rPr>
          <w:sz w:val="20"/>
          <w:szCs w:val="20"/>
        </w:rPr>
        <w:t>were:</w:t>
      </w:r>
      <w:proofErr w:type="gramEnd"/>
      <w:r w:rsidRPr="00E2387D">
        <w:rPr>
          <w:sz w:val="20"/>
          <w:szCs w:val="20"/>
        </w:rPr>
        <w:t xml:space="preserve"> ecology, sustainability, and social cohesion within the arts, culture, and youth work sectors.</w:t>
      </w:r>
    </w:p>
    <w:p w14:paraId="7D7A1E4A" w14:textId="77777777" w:rsidR="00C8679B" w:rsidRPr="00E2387D" w:rsidRDefault="0096727A" w:rsidP="00BC2149">
      <w:pPr>
        <w:spacing w:before="252"/>
        <w:ind w:left="23" w:right="24"/>
        <w:rPr>
          <w:sz w:val="20"/>
          <w:szCs w:val="20"/>
        </w:rPr>
      </w:pPr>
      <w:r w:rsidRPr="00E2387D">
        <w:rPr>
          <w:b/>
          <w:sz w:val="20"/>
          <w:szCs w:val="20"/>
        </w:rPr>
        <w:t>2020–2024</w:t>
      </w:r>
      <w:r w:rsidRPr="00E2387D">
        <w:rPr>
          <w:sz w:val="20"/>
          <w:szCs w:val="20"/>
        </w:rPr>
        <w:t>—</w:t>
      </w:r>
      <w:r w:rsidRPr="00E2387D">
        <w:rPr>
          <w:i/>
          <w:color w:val="202020"/>
          <w:sz w:val="20"/>
          <w:szCs w:val="20"/>
        </w:rPr>
        <w:t>Upcycling with Waste Reclaimers; Improving Urban Recycling Practices through</w:t>
      </w:r>
      <w:r w:rsidRPr="00E2387D">
        <w:rPr>
          <w:i/>
          <w:color w:val="202020"/>
          <w:spacing w:val="-1"/>
          <w:sz w:val="20"/>
          <w:szCs w:val="20"/>
        </w:rPr>
        <w:t xml:space="preserve"> </w:t>
      </w:r>
      <w:r w:rsidRPr="00E2387D">
        <w:rPr>
          <w:i/>
          <w:color w:val="202020"/>
          <w:sz w:val="20"/>
          <w:szCs w:val="20"/>
        </w:rPr>
        <w:t>Industrial Design and the Creative</w:t>
      </w:r>
      <w:r w:rsidRPr="00E2387D">
        <w:rPr>
          <w:i/>
          <w:color w:val="202020"/>
          <w:spacing w:val="-7"/>
          <w:sz w:val="20"/>
          <w:szCs w:val="20"/>
        </w:rPr>
        <w:t xml:space="preserve"> </w:t>
      </w:r>
      <w:r w:rsidRPr="00E2387D">
        <w:rPr>
          <w:i/>
          <w:color w:val="202020"/>
          <w:sz w:val="20"/>
          <w:szCs w:val="20"/>
        </w:rPr>
        <w:t>Arts.</w:t>
      </w:r>
      <w:r w:rsidRPr="00E2387D">
        <w:rPr>
          <w:i/>
          <w:color w:val="202020"/>
          <w:spacing w:val="-8"/>
          <w:sz w:val="20"/>
          <w:szCs w:val="20"/>
        </w:rPr>
        <w:t xml:space="preserve"> </w:t>
      </w:r>
      <w:r w:rsidRPr="00E2387D">
        <w:rPr>
          <w:i/>
          <w:color w:val="202020"/>
          <w:sz w:val="20"/>
          <w:szCs w:val="20"/>
        </w:rPr>
        <w:t>A</w:t>
      </w:r>
      <w:r w:rsidRPr="00E2387D">
        <w:rPr>
          <w:i/>
          <w:color w:val="202020"/>
          <w:spacing w:val="-8"/>
          <w:sz w:val="20"/>
          <w:szCs w:val="20"/>
        </w:rPr>
        <w:t xml:space="preserve"> </w:t>
      </w:r>
      <w:r w:rsidRPr="00E2387D">
        <w:rPr>
          <w:i/>
          <w:color w:val="202020"/>
          <w:sz w:val="20"/>
          <w:szCs w:val="20"/>
        </w:rPr>
        <w:t xml:space="preserve">Masters bursary programme </w:t>
      </w:r>
      <w:r w:rsidRPr="00E2387D">
        <w:rPr>
          <w:sz w:val="20"/>
          <w:szCs w:val="20"/>
        </w:rPr>
        <w:t>at the Royal Academy,</w:t>
      </w:r>
      <w:r w:rsidRPr="00E2387D">
        <w:rPr>
          <w:spacing w:val="-5"/>
          <w:sz w:val="20"/>
          <w:szCs w:val="20"/>
        </w:rPr>
        <w:t xml:space="preserve"> </w:t>
      </w:r>
      <w:r w:rsidRPr="00E2387D">
        <w:rPr>
          <w:sz w:val="20"/>
          <w:szCs w:val="20"/>
        </w:rPr>
        <w:t>Antwerp and the University of Johannesburg, funded by VLIR UOS, EU. In collaboration</w:t>
      </w:r>
      <w:r w:rsidRPr="00E2387D">
        <w:rPr>
          <w:spacing w:val="-4"/>
          <w:sz w:val="20"/>
          <w:szCs w:val="20"/>
        </w:rPr>
        <w:t xml:space="preserve"> </w:t>
      </w:r>
      <w:r w:rsidRPr="00E2387D">
        <w:rPr>
          <w:sz w:val="20"/>
          <w:szCs w:val="20"/>
        </w:rPr>
        <w:t>with</w:t>
      </w:r>
      <w:r w:rsidRPr="00E2387D">
        <w:rPr>
          <w:spacing w:val="-4"/>
          <w:sz w:val="20"/>
          <w:szCs w:val="20"/>
        </w:rPr>
        <w:t xml:space="preserve"> </w:t>
      </w:r>
      <w:r w:rsidRPr="00E2387D">
        <w:rPr>
          <w:sz w:val="20"/>
          <w:szCs w:val="20"/>
        </w:rPr>
        <w:t>Prof</w:t>
      </w:r>
      <w:r w:rsidRPr="00E2387D">
        <w:rPr>
          <w:spacing w:val="-5"/>
          <w:sz w:val="20"/>
          <w:szCs w:val="20"/>
        </w:rPr>
        <w:t xml:space="preserve"> </w:t>
      </w:r>
      <w:r w:rsidRPr="00E2387D">
        <w:rPr>
          <w:sz w:val="20"/>
          <w:szCs w:val="20"/>
        </w:rPr>
        <w:t>Kris</w:t>
      </w:r>
      <w:r w:rsidRPr="00E2387D">
        <w:rPr>
          <w:spacing w:val="-3"/>
          <w:sz w:val="20"/>
          <w:szCs w:val="20"/>
        </w:rPr>
        <w:t xml:space="preserve"> </w:t>
      </w:r>
      <w:r w:rsidRPr="00E2387D">
        <w:rPr>
          <w:sz w:val="20"/>
          <w:szCs w:val="20"/>
        </w:rPr>
        <w:t>van’</w:t>
      </w:r>
      <w:r w:rsidRPr="00E2387D">
        <w:rPr>
          <w:spacing w:val="-12"/>
          <w:sz w:val="20"/>
          <w:szCs w:val="20"/>
        </w:rPr>
        <w:t xml:space="preserve"> </w:t>
      </w:r>
      <w:r w:rsidRPr="00E2387D">
        <w:rPr>
          <w:sz w:val="20"/>
          <w:szCs w:val="20"/>
        </w:rPr>
        <w:t>Hof</w:t>
      </w:r>
      <w:r w:rsidRPr="00E2387D">
        <w:rPr>
          <w:spacing w:val="-5"/>
          <w:sz w:val="20"/>
          <w:szCs w:val="20"/>
        </w:rPr>
        <w:t xml:space="preserve"> </w:t>
      </w:r>
      <w:r w:rsidRPr="00E2387D">
        <w:rPr>
          <w:sz w:val="20"/>
          <w:szCs w:val="20"/>
        </w:rPr>
        <w:t>(BE)</w:t>
      </w:r>
      <w:r w:rsidRPr="00E2387D">
        <w:rPr>
          <w:spacing w:val="-5"/>
          <w:sz w:val="20"/>
          <w:szCs w:val="20"/>
        </w:rPr>
        <w:t xml:space="preserve"> </w:t>
      </w:r>
      <w:r w:rsidRPr="00E2387D">
        <w:rPr>
          <w:sz w:val="20"/>
          <w:szCs w:val="20"/>
        </w:rPr>
        <w:t>InSitu</w:t>
      </w:r>
      <w:r w:rsidRPr="00E2387D">
        <w:rPr>
          <w:sz w:val="20"/>
          <w:szCs w:val="20"/>
          <w:vertAlign w:val="superscript"/>
        </w:rPr>
        <w:t>3</w:t>
      </w:r>
      <w:r w:rsidRPr="00E2387D">
        <w:rPr>
          <w:spacing w:val="-4"/>
          <w:sz w:val="20"/>
          <w:szCs w:val="20"/>
        </w:rPr>
        <w:t xml:space="preserve"> </w:t>
      </w:r>
      <w:r w:rsidRPr="00E2387D">
        <w:rPr>
          <w:sz w:val="20"/>
          <w:szCs w:val="20"/>
        </w:rPr>
        <w:t>dept</w:t>
      </w:r>
      <w:r w:rsidRPr="00E2387D">
        <w:rPr>
          <w:spacing w:val="-2"/>
          <w:sz w:val="20"/>
          <w:szCs w:val="20"/>
        </w:rPr>
        <w:t xml:space="preserve"> </w:t>
      </w:r>
      <w:r w:rsidRPr="00E2387D">
        <w:rPr>
          <w:sz w:val="20"/>
          <w:szCs w:val="20"/>
        </w:rPr>
        <w:t>Royal</w:t>
      </w:r>
      <w:r w:rsidRPr="00E2387D">
        <w:rPr>
          <w:spacing w:val="-15"/>
          <w:sz w:val="20"/>
          <w:szCs w:val="20"/>
        </w:rPr>
        <w:t xml:space="preserve"> </w:t>
      </w:r>
      <w:r w:rsidRPr="00E2387D">
        <w:rPr>
          <w:sz w:val="20"/>
          <w:szCs w:val="20"/>
        </w:rPr>
        <w:t>Academy,</w:t>
      </w:r>
      <w:r w:rsidRPr="00E2387D">
        <w:rPr>
          <w:spacing w:val="-16"/>
          <w:sz w:val="20"/>
          <w:szCs w:val="20"/>
        </w:rPr>
        <w:t xml:space="preserve"> </w:t>
      </w:r>
      <w:r w:rsidRPr="00E2387D">
        <w:rPr>
          <w:sz w:val="20"/>
          <w:szCs w:val="20"/>
        </w:rPr>
        <w:t>Antwerp,</w:t>
      </w:r>
      <w:r w:rsidRPr="00E2387D">
        <w:rPr>
          <w:spacing w:val="-1"/>
          <w:sz w:val="20"/>
          <w:szCs w:val="20"/>
        </w:rPr>
        <w:t xml:space="preserve"> </w:t>
      </w:r>
      <w:r w:rsidRPr="00E2387D">
        <w:rPr>
          <w:sz w:val="20"/>
          <w:szCs w:val="20"/>
        </w:rPr>
        <w:t>and</w:t>
      </w:r>
      <w:r w:rsidRPr="00E2387D">
        <w:rPr>
          <w:spacing w:val="-8"/>
          <w:sz w:val="20"/>
          <w:szCs w:val="20"/>
        </w:rPr>
        <w:t xml:space="preserve"> </w:t>
      </w:r>
      <w:r w:rsidRPr="00E2387D">
        <w:rPr>
          <w:sz w:val="20"/>
          <w:szCs w:val="20"/>
        </w:rPr>
        <w:t>Gordon Froud (ZA), Head of, Faculty of</w:t>
      </w:r>
      <w:r w:rsidRPr="00E2387D">
        <w:rPr>
          <w:spacing w:val="-6"/>
          <w:sz w:val="20"/>
          <w:szCs w:val="20"/>
        </w:rPr>
        <w:t xml:space="preserve"> </w:t>
      </w:r>
      <w:r w:rsidRPr="00E2387D">
        <w:rPr>
          <w:sz w:val="20"/>
          <w:szCs w:val="20"/>
        </w:rPr>
        <w:t>Art, Design and</w:t>
      </w:r>
      <w:r w:rsidRPr="00E2387D">
        <w:rPr>
          <w:spacing w:val="-7"/>
          <w:sz w:val="20"/>
          <w:szCs w:val="20"/>
        </w:rPr>
        <w:t xml:space="preserve"> </w:t>
      </w:r>
      <w:r w:rsidRPr="00E2387D">
        <w:rPr>
          <w:sz w:val="20"/>
          <w:szCs w:val="20"/>
        </w:rPr>
        <w:t xml:space="preserve">Architecture of the University of </w:t>
      </w:r>
      <w:r w:rsidRPr="00E2387D">
        <w:rPr>
          <w:spacing w:val="-2"/>
          <w:sz w:val="20"/>
          <w:szCs w:val="20"/>
        </w:rPr>
        <w:t>Johannesburg.</w:t>
      </w:r>
    </w:p>
    <w:p w14:paraId="5BAF4F32" w14:textId="77777777" w:rsidR="00E2387D" w:rsidRDefault="00E2387D">
      <w:pPr>
        <w:pStyle w:val="BodyText"/>
        <w:spacing w:before="81"/>
        <w:rPr>
          <w:b/>
          <w:sz w:val="20"/>
          <w:szCs w:val="20"/>
        </w:rPr>
      </w:pPr>
    </w:p>
    <w:p w14:paraId="7D7A1E4C" w14:textId="14BE181A" w:rsidR="00C8679B" w:rsidRPr="00E2387D" w:rsidRDefault="0096727A">
      <w:pPr>
        <w:pStyle w:val="BodyText"/>
        <w:spacing w:before="81"/>
        <w:rPr>
          <w:sz w:val="20"/>
          <w:szCs w:val="20"/>
        </w:rPr>
      </w:pPr>
      <w:r w:rsidRPr="00E2387D">
        <w:rPr>
          <w:b/>
          <w:sz w:val="20"/>
          <w:szCs w:val="20"/>
        </w:rPr>
        <w:t>2016–2018</w:t>
      </w:r>
      <w:r w:rsidRPr="00E2387D">
        <w:rPr>
          <w:sz w:val="20"/>
          <w:szCs w:val="20"/>
        </w:rPr>
        <w:t>—</w:t>
      </w:r>
      <w:r w:rsidRPr="00E2387D">
        <w:rPr>
          <w:spacing w:val="-5"/>
          <w:sz w:val="20"/>
          <w:szCs w:val="20"/>
        </w:rPr>
        <w:t xml:space="preserve"> </w:t>
      </w:r>
      <w:r w:rsidRPr="00E2387D">
        <w:rPr>
          <w:i/>
          <w:sz w:val="20"/>
          <w:szCs w:val="20"/>
        </w:rPr>
        <w:t>In</w:t>
      </w:r>
      <w:r w:rsidRPr="00E2387D">
        <w:rPr>
          <w:i/>
          <w:spacing w:val="-4"/>
          <w:sz w:val="20"/>
          <w:szCs w:val="20"/>
        </w:rPr>
        <w:t xml:space="preserve"> </w:t>
      </w:r>
      <w:r w:rsidRPr="00E2387D">
        <w:rPr>
          <w:i/>
          <w:sz w:val="20"/>
          <w:szCs w:val="20"/>
        </w:rPr>
        <w:t>Public</w:t>
      </w:r>
      <w:r w:rsidRPr="00E2387D">
        <w:rPr>
          <w:i/>
          <w:spacing w:val="-3"/>
          <w:sz w:val="20"/>
          <w:szCs w:val="20"/>
        </w:rPr>
        <w:t xml:space="preserve"> </w:t>
      </w:r>
      <w:r w:rsidRPr="00E2387D">
        <w:rPr>
          <w:i/>
          <w:sz w:val="20"/>
          <w:szCs w:val="20"/>
        </w:rPr>
        <w:t>in</w:t>
      </w:r>
      <w:r w:rsidRPr="00E2387D">
        <w:rPr>
          <w:i/>
          <w:spacing w:val="-4"/>
          <w:sz w:val="20"/>
          <w:szCs w:val="20"/>
        </w:rPr>
        <w:t xml:space="preserve"> </w:t>
      </w:r>
      <w:r w:rsidRPr="00E2387D">
        <w:rPr>
          <w:i/>
          <w:sz w:val="20"/>
          <w:szCs w:val="20"/>
        </w:rPr>
        <w:t>Particular.</w:t>
      </w:r>
      <w:r w:rsidRPr="00E2387D">
        <w:rPr>
          <w:i/>
          <w:spacing w:val="40"/>
          <w:sz w:val="20"/>
          <w:szCs w:val="20"/>
        </w:rPr>
        <w:t xml:space="preserve"> </w:t>
      </w:r>
      <w:r w:rsidRPr="00E2387D">
        <w:rPr>
          <w:sz w:val="20"/>
          <w:szCs w:val="20"/>
        </w:rPr>
        <w:t>A</w:t>
      </w:r>
      <w:r w:rsidRPr="00E2387D">
        <w:rPr>
          <w:spacing w:val="-5"/>
          <w:sz w:val="20"/>
          <w:szCs w:val="20"/>
        </w:rPr>
        <w:t xml:space="preserve"> </w:t>
      </w:r>
      <w:r w:rsidRPr="00E2387D">
        <w:rPr>
          <w:i/>
          <w:sz w:val="20"/>
          <w:szCs w:val="20"/>
        </w:rPr>
        <w:t>s</w:t>
      </w:r>
      <w:r w:rsidRPr="00E2387D">
        <w:rPr>
          <w:sz w:val="20"/>
          <w:szCs w:val="20"/>
        </w:rPr>
        <w:t>ite-specific,</w:t>
      </w:r>
      <w:r w:rsidRPr="00E2387D">
        <w:rPr>
          <w:spacing w:val="-2"/>
          <w:sz w:val="20"/>
          <w:szCs w:val="20"/>
        </w:rPr>
        <w:t xml:space="preserve"> </w:t>
      </w:r>
      <w:r w:rsidRPr="00E2387D">
        <w:rPr>
          <w:i/>
          <w:sz w:val="20"/>
          <w:szCs w:val="20"/>
        </w:rPr>
        <w:t>p</w:t>
      </w:r>
      <w:r w:rsidRPr="00E2387D">
        <w:rPr>
          <w:sz w:val="20"/>
          <w:szCs w:val="20"/>
        </w:rPr>
        <w:t>articipatory</w:t>
      </w:r>
      <w:r w:rsidRPr="00E2387D">
        <w:rPr>
          <w:spacing w:val="-4"/>
          <w:sz w:val="20"/>
          <w:szCs w:val="20"/>
        </w:rPr>
        <w:t xml:space="preserve"> </w:t>
      </w:r>
      <w:r w:rsidRPr="00E2387D">
        <w:rPr>
          <w:sz w:val="20"/>
          <w:szCs w:val="20"/>
        </w:rPr>
        <w:t>Creative</w:t>
      </w:r>
      <w:r w:rsidRPr="00E2387D">
        <w:rPr>
          <w:spacing w:val="-5"/>
          <w:sz w:val="20"/>
          <w:szCs w:val="20"/>
        </w:rPr>
        <w:t xml:space="preserve"> </w:t>
      </w:r>
      <w:r w:rsidRPr="00E2387D">
        <w:rPr>
          <w:sz w:val="20"/>
          <w:szCs w:val="20"/>
        </w:rPr>
        <w:t>Europe</w:t>
      </w:r>
      <w:r w:rsidRPr="00E2387D">
        <w:rPr>
          <w:spacing w:val="-4"/>
          <w:sz w:val="20"/>
          <w:szCs w:val="20"/>
        </w:rPr>
        <w:t xml:space="preserve"> </w:t>
      </w:r>
      <w:r w:rsidRPr="00E2387D">
        <w:rPr>
          <w:i/>
          <w:sz w:val="20"/>
          <w:szCs w:val="20"/>
        </w:rPr>
        <w:t>funded</w:t>
      </w:r>
      <w:r w:rsidRPr="00E2387D">
        <w:rPr>
          <w:i/>
          <w:spacing w:val="-5"/>
          <w:sz w:val="20"/>
          <w:szCs w:val="20"/>
        </w:rPr>
        <w:t xml:space="preserve"> </w:t>
      </w:r>
      <w:r w:rsidRPr="00E2387D">
        <w:rPr>
          <w:sz w:val="20"/>
          <w:szCs w:val="20"/>
        </w:rPr>
        <w:t>art initiative between the universities of Dublin (IE), Turku (FI), Zagreb (HR), and the Royal Academy of Fine Arts Antwerp (BE).</w:t>
      </w:r>
    </w:p>
    <w:p w14:paraId="7D7A1E4D" w14:textId="77777777" w:rsidR="00C8679B" w:rsidRPr="00E2387D" w:rsidRDefault="00C8679B">
      <w:pPr>
        <w:pStyle w:val="BodyText"/>
        <w:spacing w:before="40"/>
        <w:ind w:left="0"/>
        <w:rPr>
          <w:sz w:val="20"/>
          <w:szCs w:val="20"/>
        </w:rPr>
      </w:pPr>
    </w:p>
    <w:p w14:paraId="7D7A1E4E" w14:textId="77777777" w:rsidR="00C8679B" w:rsidRPr="00E2387D" w:rsidRDefault="0096727A">
      <w:pPr>
        <w:ind w:left="23"/>
        <w:rPr>
          <w:i/>
          <w:sz w:val="20"/>
          <w:szCs w:val="20"/>
        </w:rPr>
      </w:pPr>
      <w:r w:rsidRPr="00E2387D">
        <w:rPr>
          <w:b/>
          <w:sz w:val="20"/>
          <w:szCs w:val="20"/>
        </w:rPr>
        <w:t>2014–2017,</w:t>
      </w:r>
      <w:r w:rsidRPr="00E2387D">
        <w:rPr>
          <w:b/>
          <w:spacing w:val="-8"/>
          <w:sz w:val="20"/>
          <w:szCs w:val="20"/>
        </w:rPr>
        <w:t xml:space="preserve"> </w:t>
      </w:r>
      <w:r w:rsidRPr="00E2387D">
        <w:rPr>
          <w:b/>
          <w:sz w:val="20"/>
          <w:szCs w:val="20"/>
        </w:rPr>
        <w:t>2020</w:t>
      </w:r>
      <w:r w:rsidRPr="00E2387D">
        <w:rPr>
          <w:sz w:val="20"/>
          <w:szCs w:val="20"/>
        </w:rPr>
        <w:t>—</w:t>
      </w:r>
      <w:r w:rsidRPr="00E2387D">
        <w:rPr>
          <w:i/>
          <w:sz w:val="20"/>
          <w:szCs w:val="20"/>
        </w:rPr>
        <w:t>Ubuntu</w:t>
      </w:r>
      <w:r w:rsidRPr="00E2387D">
        <w:rPr>
          <w:i/>
          <w:spacing w:val="-8"/>
          <w:sz w:val="20"/>
          <w:szCs w:val="20"/>
        </w:rPr>
        <w:t xml:space="preserve"> </w:t>
      </w:r>
      <w:r w:rsidRPr="00E2387D">
        <w:rPr>
          <w:i/>
          <w:sz w:val="20"/>
          <w:szCs w:val="20"/>
        </w:rPr>
        <w:t>and</w:t>
      </w:r>
      <w:r w:rsidRPr="00E2387D">
        <w:rPr>
          <w:i/>
          <w:spacing w:val="-11"/>
          <w:sz w:val="20"/>
          <w:szCs w:val="20"/>
        </w:rPr>
        <w:t xml:space="preserve"> </w:t>
      </w:r>
      <w:r w:rsidRPr="00E2387D">
        <w:rPr>
          <w:i/>
          <w:sz w:val="20"/>
          <w:szCs w:val="20"/>
        </w:rPr>
        <w:t>Madiba</w:t>
      </w:r>
      <w:r w:rsidRPr="00E2387D">
        <w:rPr>
          <w:i/>
          <w:spacing w:val="-9"/>
          <w:sz w:val="20"/>
          <w:szCs w:val="20"/>
        </w:rPr>
        <w:t xml:space="preserve"> </w:t>
      </w:r>
      <w:r w:rsidRPr="00E2387D">
        <w:rPr>
          <w:i/>
          <w:sz w:val="20"/>
          <w:szCs w:val="20"/>
        </w:rPr>
        <w:t>–</w:t>
      </w:r>
      <w:r w:rsidRPr="00E2387D">
        <w:rPr>
          <w:i/>
          <w:spacing w:val="-9"/>
          <w:sz w:val="20"/>
          <w:szCs w:val="20"/>
        </w:rPr>
        <w:t xml:space="preserve"> </w:t>
      </w:r>
      <w:r w:rsidRPr="00E2387D">
        <w:rPr>
          <w:i/>
          <w:sz w:val="20"/>
          <w:szCs w:val="20"/>
        </w:rPr>
        <w:t>Ten</w:t>
      </w:r>
      <w:r w:rsidRPr="00E2387D">
        <w:rPr>
          <w:i/>
          <w:spacing w:val="-14"/>
          <w:sz w:val="20"/>
          <w:szCs w:val="20"/>
        </w:rPr>
        <w:t xml:space="preserve"> </w:t>
      </w:r>
      <w:r w:rsidRPr="00E2387D">
        <w:rPr>
          <w:i/>
          <w:sz w:val="20"/>
          <w:szCs w:val="20"/>
        </w:rPr>
        <w:t>Years</w:t>
      </w:r>
      <w:r w:rsidRPr="00E2387D">
        <w:rPr>
          <w:i/>
          <w:spacing w:val="-8"/>
          <w:sz w:val="20"/>
          <w:szCs w:val="20"/>
        </w:rPr>
        <w:t xml:space="preserve"> </w:t>
      </w:r>
      <w:r w:rsidRPr="00E2387D">
        <w:rPr>
          <w:i/>
          <w:sz w:val="20"/>
          <w:szCs w:val="20"/>
        </w:rPr>
        <w:t>of</w:t>
      </w:r>
      <w:r w:rsidRPr="00E2387D">
        <w:rPr>
          <w:i/>
          <w:spacing w:val="-7"/>
          <w:sz w:val="20"/>
          <w:szCs w:val="20"/>
        </w:rPr>
        <w:t xml:space="preserve"> </w:t>
      </w:r>
      <w:r w:rsidRPr="00E2387D">
        <w:rPr>
          <w:i/>
          <w:spacing w:val="-2"/>
          <w:sz w:val="20"/>
          <w:szCs w:val="20"/>
        </w:rPr>
        <w:t>Democracy</w:t>
      </w:r>
    </w:p>
    <w:p w14:paraId="7D7A1E4F" w14:textId="77777777" w:rsidR="00C8679B" w:rsidRPr="00E2387D" w:rsidRDefault="0096727A">
      <w:pPr>
        <w:pStyle w:val="BodyText"/>
        <w:spacing w:before="40" w:line="276" w:lineRule="auto"/>
        <w:rPr>
          <w:sz w:val="20"/>
          <w:szCs w:val="20"/>
        </w:rPr>
      </w:pPr>
      <w:r w:rsidRPr="00E2387D">
        <w:rPr>
          <w:sz w:val="20"/>
          <w:szCs w:val="20"/>
        </w:rPr>
        <w:t>Two hand-embroidered artworks (180 x 180 cm) made in commemoration of ten years of democracy</w:t>
      </w:r>
      <w:r w:rsidRPr="00E2387D">
        <w:rPr>
          <w:spacing w:val="-2"/>
          <w:sz w:val="20"/>
          <w:szCs w:val="20"/>
        </w:rPr>
        <w:t xml:space="preserve"> </w:t>
      </w:r>
      <w:r w:rsidRPr="00E2387D">
        <w:rPr>
          <w:sz w:val="20"/>
          <w:szCs w:val="20"/>
        </w:rPr>
        <w:t>as</w:t>
      </w:r>
      <w:r w:rsidRPr="00E2387D">
        <w:rPr>
          <w:spacing w:val="-4"/>
          <w:sz w:val="20"/>
          <w:szCs w:val="20"/>
        </w:rPr>
        <w:t xml:space="preserve"> </w:t>
      </w:r>
      <w:r w:rsidRPr="00E2387D">
        <w:rPr>
          <w:sz w:val="20"/>
          <w:szCs w:val="20"/>
        </w:rPr>
        <w:t>an</w:t>
      </w:r>
      <w:r w:rsidRPr="00E2387D">
        <w:rPr>
          <w:spacing w:val="-3"/>
          <w:sz w:val="20"/>
          <w:szCs w:val="20"/>
        </w:rPr>
        <w:t xml:space="preserve"> </w:t>
      </w:r>
      <w:r w:rsidRPr="00E2387D">
        <w:rPr>
          <w:sz w:val="20"/>
          <w:szCs w:val="20"/>
        </w:rPr>
        <w:t>alternative</w:t>
      </w:r>
      <w:r w:rsidRPr="00E2387D">
        <w:rPr>
          <w:spacing w:val="-3"/>
          <w:sz w:val="20"/>
          <w:szCs w:val="20"/>
        </w:rPr>
        <w:t xml:space="preserve"> </w:t>
      </w:r>
      <w:r w:rsidRPr="00E2387D">
        <w:rPr>
          <w:sz w:val="20"/>
          <w:szCs w:val="20"/>
        </w:rPr>
        <w:t>historical</w:t>
      </w:r>
      <w:r w:rsidRPr="00E2387D">
        <w:rPr>
          <w:spacing w:val="-4"/>
          <w:sz w:val="20"/>
          <w:szCs w:val="20"/>
        </w:rPr>
        <w:t xml:space="preserve"> </w:t>
      </w:r>
      <w:r w:rsidRPr="00E2387D">
        <w:rPr>
          <w:sz w:val="20"/>
          <w:szCs w:val="20"/>
        </w:rPr>
        <w:t>archive</w:t>
      </w:r>
      <w:r w:rsidRPr="00E2387D">
        <w:rPr>
          <w:spacing w:val="-4"/>
          <w:sz w:val="20"/>
          <w:szCs w:val="20"/>
        </w:rPr>
        <w:t xml:space="preserve"> </w:t>
      </w:r>
      <w:r w:rsidRPr="00E2387D">
        <w:rPr>
          <w:sz w:val="20"/>
          <w:szCs w:val="20"/>
        </w:rPr>
        <w:t>(2004–2014).</w:t>
      </w:r>
      <w:r w:rsidRPr="00E2387D">
        <w:rPr>
          <w:spacing w:val="-5"/>
          <w:sz w:val="20"/>
          <w:szCs w:val="20"/>
        </w:rPr>
        <w:t xml:space="preserve"> </w:t>
      </w:r>
      <w:r w:rsidRPr="00E2387D">
        <w:rPr>
          <w:sz w:val="20"/>
          <w:szCs w:val="20"/>
        </w:rPr>
        <w:t>The</w:t>
      </w:r>
      <w:r w:rsidRPr="00E2387D">
        <w:rPr>
          <w:spacing w:val="-4"/>
          <w:sz w:val="20"/>
          <w:szCs w:val="20"/>
        </w:rPr>
        <w:t xml:space="preserve"> </w:t>
      </w:r>
      <w:r w:rsidRPr="00E2387D">
        <w:rPr>
          <w:sz w:val="20"/>
          <w:szCs w:val="20"/>
        </w:rPr>
        <w:t>design</w:t>
      </w:r>
      <w:r w:rsidRPr="00E2387D">
        <w:rPr>
          <w:spacing w:val="-3"/>
          <w:sz w:val="20"/>
          <w:szCs w:val="20"/>
        </w:rPr>
        <w:t xml:space="preserve"> </w:t>
      </w:r>
      <w:r w:rsidRPr="00E2387D">
        <w:rPr>
          <w:sz w:val="20"/>
          <w:szCs w:val="20"/>
        </w:rPr>
        <w:t>concept</w:t>
      </w:r>
      <w:r w:rsidRPr="00E2387D">
        <w:rPr>
          <w:spacing w:val="-2"/>
          <w:sz w:val="20"/>
          <w:szCs w:val="20"/>
        </w:rPr>
        <w:t xml:space="preserve"> </w:t>
      </w:r>
      <w:r w:rsidRPr="00E2387D">
        <w:rPr>
          <w:sz w:val="20"/>
          <w:szCs w:val="20"/>
        </w:rPr>
        <w:t>was</w:t>
      </w:r>
      <w:r w:rsidRPr="00E2387D">
        <w:rPr>
          <w:spacing w:val="-4"/>
          <w:sz w:val="20"/>
          <w:szCs w:val="20"/>
        </w:rPr>
        <w:t xml:space="preserve"> </w:t>
      </w:r>
      <w:r w:rsidRPr="00E2387D">
        <w:rPr>
          <w:sz w:val="20"/>
          <w:szCs w:val="20"/>
        </w:rPr>
        <w:t>based on QR codes for the words "Madiba" and "Ubuntu". Project leader in collaboration with Intuthuko embroiderers from Etwatwa, Eastern Gauteng, ZA, Prof. van 't Hof and three Flemish exchange students from the Royal</w:t>
      </w:r>
      <w:r w:rsidRPr="00E2387D">
        <w:rPr>
          <w:spacing w:val="-1"/>
          <w:sz w:val="20"/>
          <w:szCs w:val="20"/>
        </w:rPr>
        <w:t xml:space="preserve"> </w:t>
      </w:r>
      <w:r w:rsidRPr="00E2387D">
        <w:rPr>
          <w:sz w:val="20"/>
          <w:szCs w:val="20"/>
        </w:rPr>
        <w:t>Academy of Fine</w:t>
      </w:r>
      <w:r w:rsidRPr="00E2387D">
        <w:rPr>
          <w:spacing w:val="-4"/>
          <w:sz w:val="20"/>
          <w:szCs w:val="20"/>
        </w:rPr>
        <w:t xml:space="preserve"> </w:t>
      </w:r>
      <w:r w:rsidRPr="00E2387D">
        <w:rPr>
          <w:sz w:val="20"/>
          <w:szCs w:val="20"/>
        </w:rPr>
        <w:t>Arts Antwerp.</w:t>
      </w:r>
    </w:p>
    <w:p w14:paraId="7D7A1E50" w14:textId="77777777" w:rsidR="00C8679B" w:rsidRPr="00E2387D" w:rsidRDefault="0096727A">
      <w:pPr>
        <w:pStyle w:val="BodyText"/>
        <w:spacing w:before="139"/>
        <w:rPr>
          <w:sz w:val="20"/>
          <w:szCs w:val="20"/>
        </w:rPr>
      </w:pPr>
      <w:r w:rsidRPr="00E2387D">
        <w:rPr>
          <w:sz w:val="20"/>
          <w:szCs w:val="20"/>
        </w:rPr>
        <w:t>This</w:t>
      </w:r>
      <w:r w:rsidRPr="00E2387D">
        <w:rPr>
          <w:spacing w:val="-3"/>
          <w:sz w:val="20"/>
          <w:szCs w:val="20"/>
        </w:rPr>
        <w:t xml:space="preserve"> </w:t>
      </w:r>
      <w:r w:rsidRPr="00E2387D">
        <w:rPr>
          <w:sz w:val="20"/>
          <w:szCs w:val="20"/>
        </w:rPr>
        <w:t>work</w:t>
      </w:r>
      <w:r w:rsidRPr="00E2387D">
        <w:rPr>
          <w:spacing w:val="-3"/>
          <w:sz w:val="20"/>
          <w:szCs w:val="20"/>
        </w:rPr>
        <w:t xml:space="preserve"> </w:t>
      </w:r>
      <w:r w:rsidRPr="00E2387D">
        <w:rPr>
          <w:sz w:val="20"/>
          <w:szCs w:val="20"/>
        </w:rPr>
        <w:t>was</w:t>
      </w:r>
      <w:r w:rsidRPr="00E2387D">
        <w:rPr>
          <w:spacing w:val="-5"/>
          <w:sz w:val="20"/>
          <w:szCs w:val="20"/>
        </w:rPr>
        <w:t xml:space="preserve"> </w:t>
      </w:r>
      <w:r w:rsidRPr="00E2387D">
        <w:rPr>
          <w:sz w:val="20"/>
          <w:szCs w:val="20"/>
        </w:rPr>
        <w:t>selected</w:t>
      </w:r>
      <w:r w:rsidRPr="00E2387D">
        <w:rPr>
          <w:spacing w:val="-7"/>
          <w:sz w:val="20"/>
          <w:szCs w:val="20"/>
        </w:rPr>
        <w:t xml:space="preserve"> </w:t>
      </w:r>
      <w:r w:rsidRPr="00E2387D">
        <w:rPr>
          <w:sz w:val="20"/>
          <w:szCs w:val="20"/>
        </w:rPr>
        <w:t>as</w:t>
      </w:r>
      <w:r w:rsidRPr="00E2387D">
        <w:rPr>
          <w:spacing w:val="-4"/>
          <w:sz w:val="20"/>
          <w:szCs w:val="20"/>
        </w:rPr>
        <w:t xml:space="preserve"> </w:t>
      </w:r>
      <w:r w:rsidRPr="00E2387D">
        <w:rPr>
          <w:sz w:val="20"/>
          <w:szCs w:val="20"/>
        </w:rPr>
        <w:t>one</w:t>
      </w:r>
      <w:r w:rsidRPr="00E2387D">
        <w:rPr>
          <w:spacing w:val="-3"/>
          <w:sz w:val="20"/>
          <w:szCs w:val="20"/>
        </w:rPr>
        <w:t xml:space="preserve"> </w:t>
      </w:r>
      <w:r w:rsidRPr="00E2387D">
        <w:rPr>
          <w:sz w:val="20"/>
          <w:szCs w:val="20"/>
        </w:rPr>
        <w:t>of</w:t>
      </w:r>
      <w:r w:rsidRPr="00E2387D">
        <w:rPr>
          <w:spacing w:val="-2"/>
          <w:sz w:val="20"/>
          <w:szCs w:val="20"/>
        </w:rPr>
        <w:t xml:space="preserve"> </w:t>
      </w:r>
      <w:r w:rsidRPr="00E2387D">
        <w:rPr>
          <w:sz w:val="20"/>
          <w:szCs w:val="20"/>
        </w:rPr>
        <w:t>58</w:t>
      </w:r>
      <w:r w:rsidRPr="00E2387D">
        <w:rPr>
          <w:spacing w:val="-5"/>
          <w:sz w:val="20"/>
          <w:szCs w:val="20"/>
        </w:rPr>
        <w:t xml:space="preserve"> </w:t>
      </w:r>
      <w:r w:rsidRPr="00E2387D">
        <w:rPr>
          <w:sz w:val="20"/>
          <w:szCs w:val="20"/>
        </w:rPr>
        <w:t>works</w:t>
      </w:r>
      <w:r w:rsidRPr="00E2387D">
        <w:rPr>
          <w:spacing w:val="-6"/>
          <w:sz w:val="20"/>
          <w:szCs w:val="20"/>
        </w:rPr>
        <w:t xml:space="preserve"> </w:t>
      </w:r>
      <w:r w:rsidRPr="00E2387D">
        <w:rPr>
          <w:sz w:val="20"/>
          <w:szCs w:val="20"/>
        </w:rPr>
        <w:t>from</w:t>
      </w:r>
      <w:r w:rsidRPr="00E2387D">
        <w:rPr>
          <w:spacing w:val="-4"/>
          <w:sz w:val="20"/>
          <w:szCs w:val="20"/>
        </w:rPr>
        <w:t xml:space="preserve"> </w:t>
      </w:r>
      <w:r w:rsidRPr="00E2387D">
        <w:rPr>
          <w:sz w:val="20"/>
          <w:szCs w:val="20"/>
        </w:rPr>
        <w:t>870</w:t>
      </w:r>
      <w:r w:rsidRPr="00E2387D">
        <w:rPr>
          <w:spacing w:val="-4"/>
          <w:sz w:val="20"/>
          <w:szCs w:val="20"/>
        </w:rPr>
        <w:t xml:space="preserve"> </w:t>
      </w:r>
      <w:r w:rsidRPr="00E2387D">
        <w:rPr>
          <w:sz w:val="20"/>
          <w:szCs w:val="20"/>
        </w:rPr>
        <w:t>applicants</w:t>
      </w:r>
      <w:r w:rsidRPr="00E2387D">
        <w:rPr>
          <w:spacing w:val="-2"/>
          <w:sz w:val="20"/>
          <w:szCs w:val="20"/>
        </w:rPr>
        <w:t xml:space="preserve"> </w:t>
      </w:r>
      <w:r w:rsidRPr="00E2387D">
        <w:rPr>
          <w:sz w:val="20"/>
          <w:szCs w:val="20"/>
        </w:rPr>
        <w:t>out</w:t>
      </w:r>
      <w:r w:rsidRPr="00E2387D">
        <w:rPr>
          <w:spacing w:val="-2"/>
          <w:sz w:val="20"/>
          <w:szCs w:val="20"/>
        </w:rPr>
        <w:t xml:space="preserve"> </w:t>
      </w:r>
      <w:r w:rsidRPr="00E2387D">
        <w:rPr>
          <w:sz w:val="20"/>
          <w:szCs w:val="20"/>
        </w:rPr>
        <w:t>of</w:t>
      </w:r>
      <w:r w:rsidRPr="00E2387D">
        <w:rPr>
          <w:spacing w:val="-2"/>
          <w:sz w:val="20"/>
          <w:szCs w:val="20"/>
        </w:rPr>
        <w:t xml:space="preserve"> </w:t>
      </w:r>
      <w:r w:rsidRPr="00E2387D">
        <w:rPr>
          <w:sz w:val="20"/>
          <w:szCs w:val="20"/>
        </w:rPr>
        <w:t>65</w:t>
      </w:r>
      <w:r w:rsidRPr="00E2387D">
        <w:rPr>
          <w:spacing w:val="-5"/>
          <w:sz w:val="20"/>
          <w:szCs w:val="20"/>
        </w:rPr>
        <w:t xml:space="preserve"> </w:t>
      </w:r>
      <w:r w:rsidRPr="00E2387D">
        <w:rPr>
          <w:sz w:val="20"/>
          <w:szCs w:val="20"/>
        </w:rPr>
        <w:t>countries</w:t>
      </w:r>
      <w:r w:rsidRPr="00E2387D">
        <w:rPr>
          <w:spacing w:val="-5"/>
          <w:sz w:val="20"/>
          <w:szCs w:val="20"/>
        </w:rPr>
        <w:t xml:space="preserve"> for</w:t>
      </w:r>
    </w:p>
    <w:p w14:paraId="7D7A1E51" w14:textId="77777777" w:rsidR="00C8679B" w:rsidRDefault="0096727A">
      <w:pPr>
        <w:spacing w:before="40"/>
        <w:ind w:left="23"/>
        <w:rPr>
          <w:spacing w:val="-5"/>
          <w:sz w:val="20"/>
          <w:szCs w:val="20"/>
        </w:rPr>
      </w:pPr>
      <w:r w:rsidRPr="00E2387D">
        <w:rPr>
          <w:i/>
          <w:sz w:val="20"/>
          <w:szCs w:val="20"/>
        </w:rPr>
        <w:t>Places</w:t>
      </w:r>
      <w:r w:rsidRPr="00E2387D">
        <w:rPr>
          <w:i/>
          <w:spacing w:val="-4"/>
          <w:sz w:val="20"/>
          <w:szCs w:val="20"/>
        </w:rPr>
        <w:t xml:space="preserve"> </w:t>
      </w:r>
      <w:r w:rsidRPr="00E2387D">
        <w:rPr>
          <w:i/>
          <w:sz w:val="20"/>
          <w:szCs w:val="20"/>
        </w:rPr>
        <w:t>of</w:t>
      </w:r>
      <w:r w:rsidRPr="00E2387D">
        <w:rPr>
          <w:i/>
          <w:spacing w:val="-3"/>
          <w:sz w:val="20"/>
          <w:szCs w:val="20"/>
        </w:rPr>
        <w:t xml:space="preserve"> </w:t>
      </w:r>
      <w:r w:rsidRPr="00E2387D">
        <w:rPr>
          <w:i/>
          <w:sz w:val="20"/>
          <w:szCs w:val="20"/>
        </w:rPr>
        <w:t>Memory</w:t>
      </w:r>
      <w:r w:rsidRPr="00E2387D">
        <w:rPr>
          <w:i/>
          <w:spacing w:val="-6"/>
          <w:sz w:val="20"/>
          <w:szCs w:val="20"/>
        </w:rPr>
        <w:t xml:space="preserve"> </w:t>
      </w:r>
      <w:r w:rsidRPr="00E2387D">
        <w:rPr>
          <w:sz w:val="20"/>
          <w:szCs w:val="20"/>
        </w:rPr>
        <w:t>at</w:t>
      </w:r>
      <w:r w:rsidRPr="00E2387D">
        <w:rPr>
          <w:spacing w:val="-7"/>
          <w:sz w:val="20"/>
          <w:szCs w:val="20"/>
        </w:rPr>
        <w:t xml:space="preserve"> </w:t>
      </w:r>
      <w:r w:rsidRPr="00E2387D">
        <w:rPr>
          <w:sz w:val="20"/>
          <w:szCs w:val="20"/>
        </w:rPr>
        <w:t>the</w:t>
      </w:r>
      <w:r w:rsidRPr="00E2387D">
        <w:rPr>
          <w:spacing w:val="-6"/>
          <w:sz w:val="20"/>
          <w:szCs w:val="20"/>
        </w:rPr>
        <w:t xml:space="preserve"> </w:t>
      </w:r>
      <w:r w:rsidRPr="00E2387D">
        <w:rPr>
          <w:sz w:val="20"/>
          <w:szCs w:val="20"/>
        </w:rPr>
        <w:t>Contextile</w:t>
      </w:r>
      <w:r w:rsidRPr="00E2387D">
        <w:rPr>
          <w:spacing w:val="-4"/>
          <w:sz w:val="20"/>
          <w:szCs w:val="20"/>
        </w:rPr>
        <w:t xml:space="preserve"> </w:t>
      </w:r>
      <w:r w:rsidRPr="00E2387D">
        <w:rPr>
          <w:sz w:val="20"/>
          <w:szCs w:val="20"/>
        </w:rPr>
        <w:t>Biennale</w:t>
      </w:r>
      <w:r w:rsidRPr="00E2387D">
        <w:rPr>
          <w:spacing w:val="-4"/>
          <w:sz w:val="20"/>
          <w:szCs w:val="20"/>
        </w:rPr>
        <w:t xml:space="preserve"> </w:t>
      </w:r>
      <w:r w:rsidRPr="00E2387D">
        <w:rPr>
          <w:sz w:val="20"/>
          <w:szCs w:val="20"/>
        </w:rPr>
        <w:t>in</w:t>
      </w:r>
      <w:r w:rsidRPr="00E2387D">
        <w:rPr>
          <w:spacing w:val="-5"/>
          <w:sz w:val="20"/>
          <w:szCs w:val="20"/>
        </w:rPr>
        <w:t xml:space="preserve"> </w:t>
      </w:r>
      <w:proofErr w:type="spellStart"/>
      <w:r w:rsidRPr="00E2387D">
        <w:rPr>
          <w:sz w:val="20"/>
          <w:szCs w:val="20"/>
        </w:rPr>
        <w:t>Guimarães</w:t>
      </w:r>
      <w:proofErr w:type="spellEnd"/>
      <w:r w:rsidRPr="00E2387D">
        <w:rPr>
          <w:sz w:val="20"/>
          <w:szCs w:val="20"/>
        </w:rPr>
        <w:t>,</w:t>
      </w:r>
      <w:r w:rsidRPr="00E2387D">
        <w:rPr>
          <w:spacing w:val="-5"/>
          <w:sz w:val="20"/>
          <w:szCs w:val="20"/>
        </w:rPr>
        <w:t xml:space="preserve"> </w:t>
      </w:r>
      <w:r w:rsidRPr="00E2387D">
        <w:rPr>
          <w:sz w:val="20"/>
          <w:szCs w:val="20"/>
        </w:rPr>
        <w:t>2020,</w:t>
      </w:r>
      <w:r w:rsidRPr="00E2387D">
        <w:rPr>
          <w:spacing w:val="-2"/>
          <w:sz w:val="20"/>
          <w:szCs w:val="20"/>
        </w:rPr>
        <w:t xml:space="preserve"> </w:t>
      </w:r>
      <w:r w:rsidRPr="00E2387D">
        <w:rPr>
          <w:spacing w:val="-5"/>
          <w:sz w:val="20"/>
          <w:szCs w:val="20"/>
        </w:rPr>
        <w:t>PT.</w:t>
      </w:r>
    </w:p>
    <w:p w14:paraId="39EFD4A2" w14:textId="77777777" w:rsidR="00BC2149" w:rsidRDefault="00BC2149">
      <w:pPr>
        <w:spacing w:before="40"/>
        <w:ind w:left="23"/>
        <w:rPr>
          <w:spacing w:val="-5"/>
          <w:sz w:val="20"/>
          <w:szCs w:val="20"/>
        </w:rPr>
      </w:pPr>
    </w:p>
    <w:p w14:paraId="54F9CEAF" w14:textId="77777777" w:rsidR="00E2387D" w:rsidRPr="00E2387D" w:rsidRDefault="00E2387D">
      <w:pPr>
        <w:spacing w:before="40"/>
        <w:ind w:left="23"/>
        <w:rPr>
          <w:sz w:val="20"/>
          <w:szCs w:val="20"/>
        </w:rPr>
      </w:pPr>
    </w:p>
    <w:p w14:paraId="7D7A1E52" w14:textId="77777777" w:rsidR="00C8679B" w:rsidRPr="00E2387D" w:rsidRDefault="0096727A">
      <w:pPr>
        <w:spacing w:before="176"/>
        <w:ind w:left="23"/>
        <w:rPr>
          <w:i/>
          <w:sz w:val="20"/>
          <w:szCs w:val="20"/>
        </w:rPr>
      </w:pPr>
      <w:r w:rsidRPr="00E2387D">
        <w:rPr>
          <w:b/>
          <w:spacing w:val="-2"/>
          <w:sz w:val="20"/>
          <w:szCs w:val="20"/>
        </w:rPr>
        <w:lastRenderedPageBreak/>
        <w:t>2002–2017</w:t>
      </w:r>
      <w:r w:rsidRPr="00E2387D">
        <w:rPr>
          <w:spacing w:val="-2"/>
          <w:sz w:val="20"/>
          <w:szCs w:val="20"/>
        </w:rPr>
        <w:t>—</w:t>
      </w:r>
      <w:r w:rsidRPr="00E2387D">
        <w:rPr>
          <w:i/>
          <w:spacing w:val="-2"/>
          <w:sz w:val="20"/>
          <w:szCs w:val="20"/>
        </w:rPr>
        <w:t>Intuthuko</w:t>
      </w:r>
      <w:r w:rsidRPr="00E2387D">
        <w:rPr>
          <w:i/>
          <w:spacing w:val="13"/>
          <w:sz w:val="20"/>
          <w:szCs w:val="20"/>
        </w:rPr>
        <w:t xml:space="preserve"> </w:t>
      </w:r>
      <w:r w:rsidRPr="00E2387D">
        <w:rPr>
          <w:i/>
          <w:spacing w:val="-2"/>
          <w:sz w:val="20"/>
          <w:szCs w:val="20"/>
        </w:rPr>
        <w:t>Embroidery</w:t>
      </w:r>
      <w:r w:rsidRPr="00E2387D">
        <w:rPr>
          <w:i/>
          <w:spacing w:val="14"/>
          <w:sz w:val="20"/>
          <w:szCs w:val="20"/>
        </w:rPr>
        <w:t xml:space="preserve"> </w:t>
      </w:r>
      <w:r w:rsidRPr="00E2387D">
        <w:rPr>
          <w:i/>
          <w:spacing w:val="-2"/>
          <w:sz w:val="20"/>
          <w:szCs w:val="20"/>
        </w:rPr>
        <w:t>Project</w:t>
      </w:r>
    </w:p>
    <w:p w14:paraId="7D7A1E53" w14:textId="77777777" w:rsidR="00C8679B" w:rsidRPr="00E2387D" w:rsidRDefault="0096727A">
      <w:pPr>
        <w:pStyle w:val="BodyText"/>
        <w:spacing w:before="38" w:line="278" w:lineRule="auto"/>
        <w:rPr>
          <w:sz w:val="20"/>
          <w:szCs w:val="20"/>
        </w:rPr>
      </w:pPr>
      <w:r w:rsidRPr="00E2387D">
        <w:rPr>
          <w:sz w:val="20"/>
          <w:szCs w:val="20"/>
        </w:rPr>
        <w:t>Founder,</w:t>
      </w:r>
      <w:r w:rsidRPr="00E2387D">
        <w:rPr>
          <w:spacing w:val="-4"/>
          <w:sz w:val="20"/>
          <w:szCs w:val="20"/>
        </w:rPr>
        <w:t xml:space="preserve"> </w:t>
      </w:r>
      <w:r w:rsidRPr="00E2387D">
        <w:rPr>
          <w:sz w:val="20"/>
          <w:szCs w:val="20"/>
        </w:rPr>
        <w:t>facilitator,</w:t>
      </w:r>
      <w:r w:rsidRPr="00E2387D">
        <w:rPr>
          <w:spacing w:val="-4"/>
          <w:sz w:val="20"/>
          <w:szCs w:val="20"/>
        </w:rPr>
        <w:t xml:space="preserve"> </w:t>
      </w:r>
      <w:r w:rsidRPr="00E2387D">
        <w:rPr>
          <w:sz w:val="20"/>
          <w:szCs w:val="20"/>
        </w:rPr>
        <w:t>and</w:t>
      </w:r>
      <w:r w:rsidRPr="00E2387D">
        <w:rPr>
          <w:spacing w:val="-5"/>
          <w:sz w:val="20"/>
          <w:szCs w:val="20"/>
        </w:rPr>
        <w:t xml:space="preserve"> </w:t>
      </w:r>
      <w:r w:rsidRPr="00E2387D">
        <w:rPr>
          <w:sz w:val="20"/>
          <w:szCs w:val="20"/>
        </w:rPr>
        <w:t>art</w:t>
      </w:r>
      <w:r w:rsidRPr="00E2387D">
        <w:rPr>
          <w:spacing w:val="-3"/>
          <w:sz w:val="20"/>
          <w:szCs w:val="20"/>
        </w:rPr>
        <w:t xml:space="preserve"> </w:t>
      </w:r>
      <w:r w:rsidRPr="00E2387D">
        <w:rPr>
          <w:sz w:val="20"/>
          <w:szCs w:val="20"/>
        </w:rPr>
        <w:t>director</w:t>
      </w:r>
      <w:r w:rsidRPr="00E2387D">
        <w:rPr>
          <w:spacing w:val="-2"/>
          <w:sz w:val="20"/>
          <w:szCs w:val="20"/>
        </w:rPr>
        <w:t xml:space="preserve"> </w:t>
      </w:r>
      <w:r w:rsidRPr="00E2387D">
        <w:rPr>
          <w:sz w:val="20"/>
          <w:szCs w:val="20"/>
        </w:rPr>
        <w:t>of</w:t>
      </w:r>
      <w:r w:rsidRPr="00E2387D">
        <w:rPr>
          <w:spacing w:val="-1"/>
          <w:sz w:val="20"/>
          <w:szCs w:val="20"/>
        </w:rPr>
        <w:t xml:space="preserve"> </w:t>
      </w:r>
      <w:r w:rsidRPr="00E2387D">
        <w:rPr>
          <w:sz w:val="20"/>
          <w:szCs w:val="20"/>
        </w:rPr>
        <w:t>an</w:t>
      </w:r>
      <w:r w:rsidRPr="00E2387D">
        <w:rPr>
          <w:spacing w:val="-5"/>
          <w:sz w:val="20"/>
          <w:szCs w:val="20"/>
        </w:rPr>
        <w:t xml:space="preserve"> </w:t>
      </w:r>
      <w:r w:rsidRPr="00E2387D">
        <w:rPr>
          <w:sz w:val="20"/>
          <w:szCs w:val="20"/>
        </w:rPr>
        <w:t>economic</w:t>
      </w:r>
      <w:r w:rsidRPr="00E2387D">
        <w:rPr>
          <w:spacing w:val="-2"/>
          <w:sz w:val="20"/>
          <w:szCs w:val="20"/>
        </w:rPr>
        <w:t xml:space="preserve"> </w:t>
      </w:r>
      <w:r w:rsidRPr="00E2387D">
        <w:rPr>
          <w:sz w:val="20"/>
          <w:szCs w:val="20"/>
        </w:rPr>
        <w:t>empowerment</w:t>
      </w:r>
      <w:r w:rsidRPr="00E2387D">
        <w:rPr>
          <w:spacing w:val="-4"/>
          <w:sz w:val="20"/>
          <w:szCs w:val="20"/>
        </w:rPr>
        <w:t xml:space="preserve"> </w:t>
      </w:r>
      <w:r w:rsidRPr="00E2387D">
        <w:rPr>
          <w:sz w:val="20"/>
          <w:szCs w:val="20"/>
        </w:rPr>
        <w:t>project</w:t>
      </w:r>
      <w:r w:rsidRPr="00E2387D">
        <w:rPr>
          <w:spacing w:val="-4"/>
          <w:sz w:val="20"/>
          <w:szCs w:val="20"/>
        </w:rPr>
        <w:t xml:space="preserve"> </w:t>
      </w:r>
      <w:r w:rsidRPr="00E2387D">
        <w:rPr>
          <w:sz w:val="20"/>
          <w:szCs w:val="20"/>
        </w:rPr>
        <w:t>for</w:t>
      </w:r>
      <w:r w:rsidRPr="00E2387D">
        <w:rPr>
          <w:spacing w:val="-4"/>
          <w:sz w:val="20"/>
          <w:szCs w:val="20"/>
        </w:rPr>
        <w:t xml:space="preserve"> </w:t>
      </w:r>
      <w:r w:rsidRPr="00E2387D">
        <w:rPr>
          <w:sz w:val="20"/>
          <w:szCs w:val="20"/>
        </w:rPr>
        <w:t>previously disadvantaged women in Eastern Gauteng, ZA.</w:t>
      </w:r>
    </w:p>
    <w:p w14:paraId="730D05DD" w14:textId="77777777" w:rsidR="00FD12FA" w:rsidRDefault="00FD12FA">
      <w:pPr>
        <w:spacing w:before="138"/>
        <w:ind w:left="23"/>
        <w:rPr>
          <w:b/>
          <w:sz w:val="20"/>
          <w:szCs w:val="20"/>
        </w:rPr>
      </w:pPr>
    </w:p>
    <w:p w14:paraId="7D7A1E54" w14:textId="52571D54" w:rsidR="00C8679B" w:rsidRPr="00BC2149" w:rsidRDefault="0096727A">
      <w:pPr>
        <w:spacing w:before="138"/>
        <w:ind w:left="23"/>
        <w:rPr>
          <w:b/>
          <w:color w:val="943634" w:themeColor="accent2" w:themeShade="BF"/>
          <w:sz w:val="20"/>
          <w:szCs w:val="20"/>
        </w:rPr>
      </w:pPr>
      <w:r w:rsidRPr="00BC2149">
        <w:rPr>
          <w:b/>
          <w:color w:val="943634" w:themeColor="accent2" w:themeShade="BF"/>
          <w:sz w:val="20"/>
          <w:szCs w:val="20"/>
        </w:rPr>
        <w:t>Selected</w:t>
      </w:r>
      <w:r w:rsidRPr="00BC2149">
        <w:rPr>
          <w:b/>
          <w:color w:val="943634" w:themeColor="accent2" w:themeShade="BF"/>
          <w:spacing w:val="-9"/>
          <w:sz w:val="20"/>
          <w:szCs w:val="20"/>
        </w:rPr>
        <w:t xml:space="preserve"> </w:t>
      </w:r>
      <w:r w:rsidRPr="00BC2149">
        <w:rPr>
          <w:b/>
          <w:color w:val="943634" w:themeColor="accent2" w:themeShade="BF"/>
          <w:sz w:val="20"/>
          <w:szCs w:val="20"/>
        </w:rPr>
        <w:t>Exhibitions:</w:t>
      </w:r>
      <w:r w:rsidRPr="00BC2149">
        <w:rPr>
          <w:b/>
          <w:color w:val="943634" w:themeColor="accent2" w:themeShade="BF"/>
          <w:spacing w:val="-7"/>
          <w:sz w:val="20"/>
          <w:szCs w:val="20"/>
        </w:rPr>
        <w:t xml:space="preserve"> </w:t>
      </w:r>
      <w:r w:rsidRPr="00BC2149">
        <w:rPr>
          <w:b/>
          <w:color w:val="943634" w:themeColor="accent2" w:themeShade="BF"/>
          <w:sz w:val="20"/>
          <w:szCs w:val="20"/>
        </w:rPr>
        <w:t>201</w:t>
      </w:r>
      <w:r w:rsidR="00FD12FA" w:rsidRPr="00BC2149">
        <w:rPr>
          <w:b/>
          <w:color w:val="943634" w:themeColor="accent2" w:themeShade="BF"/>
          <w:sz w:val="20"/>
          <w:szCs w:val="20"/>
        </w:rPr>
        <w:t>3</w:t>
      </w:r>
      <w:r w:rsidRPr="00BC2149">
        <w:rPr>
          <w:b/>
          <w:color w:val="943634" w:themeColor="accent2" w:themeShade="BF"/>
          <w:sz w:val="20"/>
          <w:szCs w:val="20"/>
        </w:rPr>
        <w:t>-</w:t>
      </w:r>
      <w:r w:rsidRPr="00BC2149">
        <w:rPr>
          <w:b/>
          <w:color w:val="943634" w:themeColor="accent2" w:themeShade="BF"/>
          <w:spacing w:val="-4"/>
          <w:sz w:val="20"/>
          <w:szCs w:val="20"/>
        </w:rPr>
        <w:t>2026</w:t>
      </w:r>
    </w:p>
    <w:p w14:paraId="7D7A1E55" w14:textId="77777777" w:rsidR="00C8679B" w:rsidRPr="00E2387D" w:rsidRDefault="0096727A">
      <w:pPr>
        <w:pStyle w:val="ListParagraph"/>
        <w:numPr>
          <w:ilvl w:val="0"/>
          <w:numId w:val="1"/>
        </w:numPr>
        <w:tabs>
          <w:tab w:val="left" w:pos="829"/>
        </w:tabs>
        <w:spacing w:before="175" w:line="266" w:lineRule="auto"/>
        <w:ind w:right="424"/>
        <w:rPr>
          <w:sz w:val="20"/>
          <w:szCs w:val="20"/>
        </w:rPr>
      </w:pPr>
      <w:r w:rsidRPr="00E2387D">
        <w:rPr>
          <w:b/>
          <w:sz w:val="20"/>
          <w:szCs w:val="20"/>
        </w:rPr>
        <w:t>2025</w:t>
      </w:r>
      <w:r w:rsidRPr="00E2387D">
        <w:rPr>
          <w:b/>
          <w:spacing w:val="-5"/>
          <w:sz w:val="20"/>
          <w:szCs w:val="20"/>
        </w:rPr>
        <w:t xml:space="preserve"> </w:t>
      </w:r>
      <w:r w:rsidRPr="00E2387D">
        <w:rPr>
          <w:b/>
          <w:sz w:val="20"/>
          <w:szCs w:val="20"/>
        </w:rPr>
        <w:t>–</w:t>
      </w:r>
      <w:r w:rsidRPr="00E2387D">
        <w:rPr>
          <w:b/>
          <w:spacing w:val="40"/>
          <w:sz w:val="20"/>
          <w:szCs w:val="20"/>
        </w:rPr>
        <w:t xml:space="preserve"> </w:t>
      </w:r>
      <w:r w:rsidRPr="00E2387D">
        <w:rPr>
          <w:i/>
          <w:sz w:val="20"/>
          <w:szCs w:val="20"/>
        </w:rPr>
        <w:t>Vice</w:t>
      </w:r>
      <w:r w:rsidRPr="00E2387D">
        <w:rPr>
          <w:i/>
          <w:spacing w:val="-3"/>
          <w:sz w:val="20"/>
          <w:szCs w:val="20"/>
        </w:rPr>
        <w:t xml:space="preserve"> </w:t>
      </w:r>
      <w:r w:rsidRPr="00E2387D">
        <w:rPr>
          <w:i/>
          <w:sz w:val="20"/>
          <w:szCs w:val="20"/>
        </w:rPr>
        <w:t>Versa,</w:t>
      </w:r>
      <w:r w:rsidRPr="00E2387D">
        <w:rPr>
          <w:i/>
          <w:spacing w:val="-3"/>
          <w:sz w:val="20"/>
          <w:szCs w:val="20"/>
        </w:rPr>
        <w:t xml:space="preserve"> </w:t>
      </w:r>
      <w:r w:rsidRPr="00E2387D">
        <w:rPr>
          <w:sz w:val="20"/>
          <w:szCs w:val="20"/>
        </w:rPr>
        <w:t>Aardklop25</w:t>
      </w:r>
      <w:r w:rsidRPr="00E2387D">
        <w:rPr>
          <w:spacing w:val="-3"/>
          <w:sz w:val="20"/>
          <w:szCs w:val="20"/>
        </w:rPr>
        <w:t xml:space="preserve"> </w:t>
      </w:r>
      <w:r w:rsidRPr="00E2387D">
        <w:rPr>
          <w:sz w:val="20"/>
          <w:szCs w:val="20"/>
        </w:rPr>
        <w:t>National</w:t>
      </w:r>
      <w:r w:rsidRPr="00E2387D">
        <w:rPr>
          <w:spacing w:val="-15"/>
          <w:sz w:val="20"/>
          <w:szCs w:val="20"/>
        </w:rPr>
        <w:t xml:space="preserve"> </w:t>
      </w:r>
      <w:r w:rsidRPr="00E2387D">
        <w:rPr>
          <w:sz w:val="20"/>
          <w:szCs w:val="20"/>
        </w:rPr>
        <w:t>Art</w:t>
      </w:r>
      <w:r w:rsidRPr="00E2387D">
        <w:rPr>
          <w:spacing w:val="-4"/>
          <w:sz w:val="20"/>
          <w:szCs w:val="20"/>
        </w:rPr>
        <w:t xml:space="preserve"> </w:t>
      </w:r>
      <w:r w:rsidRPr="00E2387D">
        <w:rPr>
          <w:sz w:val="20"/>
          <w:szCs w:val="20"/>
        </w:rPr>
        <w:t>Festival,</w:t>
      </w:r>
      <w:r w:rsidRPr="00E2387D">
        <w:rPr>
          <w:spacing w:val="-2"/>
          <w:sz w:val="20"/>
          <w:szCs w:val="20"/>
        </w:rPr>
        <w:t xml:space="preserve"> </w:t>
      </w:r>
      <w:r w:rsidRPr="00E2387D">
        <w:rPr>
          <w:sz w:val="20"/>
          <w:szCs w:val="20"/>
        </w:rPr>
        <w:t>ZA</w:t>
      </w:r>
      <w:r w:rsidRPr="00E2387D">
        <w:rPr>
          <w:spacing w:val="-16"/>
          <w:sz w:val="20"/>
          <w:szCs w:val="20"/>
        </w:rPr>
        <w:t xml:space="preserve"> </w:t>
      </w:r>
      <w:r w:rsidRPr="00E2387D">
        <w:rPr>
          <w:sz w:val="20"/>
          <w:szCs w:val="20"/>
        </w:rPr>
        <w:t>(curated</w:t>
      </w:r>
      <w:r w:rsidRPr="00E2387D">
        <w:rPr>
          <w:spacing w:val="-5"/>
          <w:sz w:val="20"/>
          <w:szCs w:val="20"/>
        </w:rPr>
        <w:t xml:space="preserve"> </w:t>
      </w:r>
      <w:r w:rsidRPr="00E2387D">
        <w:rPr>
          <w:sz w:val="20"/>
          <w:szCs w:val="20"/>
        </w:rPr>
        <w:t>by</w:t>
      </w:r>
      <w:r w:rsidRPr="00E2387D">
        <w:rPr>
          <w:spacing w:val="-3"/>
          <w:sz w:val="20"/>
          <w:szCs w:val="20"/>
        </w:rPr>
        <w:t xml:space="preserve"> </w:t>
      </w:r>
      <w:r w:rsidRPr="00E2387D">
        <w:rPr>
          <w:sz w:val="20"/>
          <w:szCs w:val="20"/>
        </w:rPr>
        <w:t>Prof.</w:t>
      </w:r>
      <w:r w:rsidRPr="00E2387D">
        <w:rPr>
          <w:spacing w:val="-4"/>
          <w:sz w:val="20"/>
          <w:szCs w:val="20"/>
        </w:rPr>
        <w:t xml:space="preserve"> </w:t>
      </w:r>
      <w:r w:rsidRPr="00E2387D">
        <w:rPr>
          <w:sz w:val="20"/>
          <w:szCs w:val="20"/>
        </w:rPr>
        <w:t>Gwen Miller) (Sculptural Installation, textile and steel).</w:t>
      </w:r>
    </w:p>
    <w:p w14:paraId="7D7A1E56" w14:textId="77777777" w:rsidR="00C8679B" w:rsidRPr="00E2387D" w:rsidRDefault="0096727A">
      <w:pPr>
        <w:pStyle w:val="ListParagraph"/>
        <w:numPr>
          <w:ilvl w:val="0"/>
          <w:numId w:val="1"/>
        </w:numPr>
        <w:tabs>
          <w:tab w:val="left" w:pos="793"/>
        </w:tabs>
        <w:spacing w:before="152"/>
        <w:ind w:left="793" w:hanging="343"/>
        <w:rPr>
          <w:sz w:val="20"/>
          <w:szCs w:val="20"/>
        </w:rPr>
      </w:pPr>
      <w:r w:rsidRPr="00E2387D">
        <w:rPr>
          <w:b/>
          <w:sz w:val="20"/>
          <w:szCs w:val="20"/>
        </w:rPr>
        <w:t>2024</w:t>
      </w:r>
      <w:r w:rsidRPr="00E2387D">
        <w:rPr>
          <w:sz w:val="20"/>
          <w:szCs w:val="20"/>
        </w:rPr>
        <w:t>—</w:t>
      </w:r>
      <w:r w:rsidRPr="00E2387D">
        <w:rPr>
          <w:i/>
          <w:sz w:val="20"/>
          <w:szCs w:val="20"/>
        </w:rPr>
        <w:t>Textile</w:t>
      </w:r>
      <w:r w:rsidRPr="00E2387D">
        <w:rPr>
          <w:i/>
          <w:spacing w:val="-18"/>
          <w:sz w:val="20"/>
          <w:szCs w:val="20"/>
        </w:rPr>
        <w:t xml:space="preserve"> </w:t>
      </w:r>
      <w:r w:rsidRPr="00E2387D">
        <w:rPr>
          <w:i/>
          <w:sz w:val="20"/>
          <w:szCs w:val="20"/>
        </w:rPr>
        <w:t>Odyssey</w:t>
      </w:r>
      <w:r w:rsidRPr="00E2387D">
        <w:rPr>
          <w:sz w:val="20"/>
          <w:szCs w:val="20"/>
        </w:rPr>
        <w:t>,</w:t>
      </w:r>
      <w:r w:rsidRPr="00E2387D">
        <w:rPr>
          <w:spacing w:val="-15"/>
          <w:sz w:val="20"/>
          <w:szCs w:val="20"/>
        </w:rPr>
        <w:t xml:space="preserve"> </w:t>
      </w:r>
      <w:r w:rsidRPr="00E2387D">
        <w:rPr>
          <w:sz w:val="20"/>
          <w:szCs w:val="20"/>
        </w:rPr>
        <w:t>Tina</w:t>
      </w:r>
      <w:r w:rsidRPr="00E2387D">
        <w:rPr>
          <w:spacing w:val="-15"/>
          <w:sz w:val="20"/>
          <w:szCs w:val="20"/>
        </w:rPr>
        <w:t xml:space="preserve"> </w:t>
      </w:r>
      <w:r w:rsidRPr="00E2387D">
        <w:rPr>
          <w:sz w:val="20"/>
          <w:szCs w:val="20"/>
        </w:rPr>
        <w:t>Skukan</w:t>
      </w:r>
      <w:r w:rsidRPr="00E2387D">
        <w:rPr>
          <w:spacing w:val="-16"/>
          <w:sz w:val="20"/>
          <w:szCs w:val="20"/>
        </w:rPr>
        <w:t xml:space="preserve"> </w:t>
      </w:r>
      <w:r w:rsidRPr="00E2387D">
        <w:rPr>
          <w:sz w:val="20"/>
          <w:szCs w:val="20"/>
        </w:rPr>
        <w:t>Gallery,</w:t>
      </w:r>
      <w:r w:rsidRPr="00E2387D">
        <w:rPr>
          <w:spacing w:val="-13"/>
          <w:sz w:val="20"/>
          <w:szCs w:val="20"/>
        </w:rPr>
        <w:t xml:space="preserve"> </w:t>
      </w:r>
      <w:r w:rsidRPr="00E2387D">
        <w:rPr>
          <w:sz w:val="20"/>
          <w:szCs w:val="20"/>
        </w:rPr>
        <w:t>Pretoria,</w:t>
      </w:r>
      <w:r w:rsidRPr="00E2387D">
        <w:rPr>
          <w:spacing w:val="-12"/>
          <w:sz w:val="20"/>
          <w:szCs w:val="20"/>
        </w:rPr>
        <w:t xml:space="preserve"> </w:t>
      </w:r>
      <w:r w:rsidRPr="00E2387D">
        <w:rPr>
          <w:sz w:val="20"/>
          <w:szCs w:val="20"/>
        </w:rPr>
        <w:t>ZA</w:t>
      </w:r>
      <w:r w:rsidRPr="00E2387D">
        <w:rPr>
          <w:spacing w:val="-16"/>
          <w:sz w:val="20"/>
          <w:szCs w:val="20"/>
        </w:rPr>
        <w:t xml:space="preserve"> </w:t>
      </w:r>
      <w:r w:rsidRPr="00E2387D">
        <w:rPr>
          <w:sz w:val="20"/>
          <w:szCs w:val="20"/>
        </w:rPr>
        <w:t>(Fibre</w:t>
      </w:r>
      <w:r w:rsidRPr="00E2387D">
        <w:rPr>
          <w:spacing w:val="-10"/>
          <w:sz w:val="20"/>
          <w:szCs w:val="20"/>
        </w:rPr>
        <w:t xml:space="preserve"> </w:t>
      </w:r>
      <w:r w:rsidRPr="00E2387D">
        <w:rPr>
          <w:spacing w:val="-2"/>
          <w:sz w:val="20"/>
          <w:szCs w:val="20"/>
        </w:rPr>
        <w:t>art).</w:t>
      </w:r>
    </w:p>
    <w:p w14:paraId="7D7A1E57" w14:textId="77777777" w:rsidR="00C8679B" w:rsidRPr="00E2387D" w:rsidRDefault="0096727A">
      <w:pPr>
        <w:pStyle w:val="ListParagraph"/>
        <w:numPr>
          <w:ilvl w:val="0"/>
          <w:numId w:val="1"/>
        </w:numPr>
        <w:tabs>
          <w:tab w:val="left" w:pos="793"/>
        </w:tabs>
        <w:spacing w:before="171"/>
        <w:ind w:left="793" w:hanging="343"/>
        <w:rPr>
          <w:sz w:val="20"/>
          <w:szCs w:val="20"/>
        </w:rPr>
      </w:pPr>
      <w:r w:rsidRPr="00E2387D">
        <w:rPr>
          <w:b/>
          <w:sz w:val="20"/>
          <w:szCs w:val="20"/>
        </w:rPr>
        <w:t>2023</w:t>
      </w:r>
      <w:r w:rsidRPr="00E2387D">
        <w:rPr>
          <w:sz w:val="20"/>
          <w:szCs w:val="20"/>
        </w:rPr>
        <w:t>—</w:t>
      </w:r>
      <w:r w:rsidRPr="00E2387D">
        <w:rPr>
          <w:i/>
          <w:sz w:val="20"/>
          <w:szCs w:val="20"/>
        </w:rPr>
        <w:t>Woordfees</w:t>
      </w:r>
      <w:r w:rsidRPr="00E2387D">
        <w:rPr>
          <w:sz w:val="20"/>
          <w:szCs w:val="20"/>
        </w:rPr>
        <w:t>,</w:t>
      </w:r>
      <w:r w:rsidRPr="00E2387D">
        <w:rPr>
          <w:spacing w:val="-18"/>
          <w:sz w:val="20"/>
          <w:szCs w:val="20"/>
        </w:rPr>
        <w:t xml:space="preserve"> </w:t>
      </w:r>
      <w:r w:rsidRPr="00E2387D">
        <w:rPr>
          <w:sz w:val="20"/>
          <w:szCs w:val="20"/>
        </w:rPr>
        <w:t>CraftArt</w:t>
      </w:r>
      <w:r w:rsidRPr="00E2387D">
        <w:rPr>
          <w:spacing w:val="-15"/>
          <w:sz w:val="20"/>
          <w:szCs w:val="20"/>
        </w:rPr>
        <w:t xml:space="preserve"> </w:t>
      </w:r>
      <w:r w:rsidRPr="00E2387D">
        <w:rPr>
          <w:sz w:val="20"/>
          <w:szCs w:val="20"/>
        </w:rPr>
        <w:t>Gallery,</w:t>
      </w:r>
      <w:r w:rsidRPr="00E2387D">
        <w:rPr>
          <w:spacing w:val="-14"/>
          <w:sz w:val="20"/>
          <w:szCs w:val="20"/>
        </w:rPr>
        <w:t xml:space="preserve"> </w:t>
      </w:r>
      <w:r w:rsidRPr="00E2387D">
        <w:rPr>
          <w:sz w:val="20"/>
          <w:szCs w:val="20"/>
        </w:rPr>
        <w:t>Stellenbosch,</w:t>
      </w:r>
      <w:r w:rsidRPr="00E2387D">
        <w:rPr>
          <w:spacing w:val="-9"/>
          <w:sz w:val="20"/>
          <w:szCs w:val="20"/>
        </w:rPr>
        <w:t xml:space="preserve"> </w:t>
      </w:r>
      <w:r w:rsidRPr="00E2387D">
        <w:rPr>
          <w:sz w:val="20"/>
          <w:szCs w:val="20"/>
        </w:rPr>
        <w:t>ZA</w:t>
      </w:r>
      <w:r w:rsidRPr="00E2387D">
        <w:rPr>
          <w:spacing w:val="-16"/>
          <w:sz w:val="20"/>
          <w:szCs w:val="20"/>
        </w:rPr>
        <w:t xml:space="preserve"> </w:t>
      </w:r>
      <w:r w:rsidRPr="00E2387D">
        <w:rPr>
          <w:sz w:val="20"/>
          <w:szCs w:val="20"/>
        </w:rPr>
        <w:t>(Fibre</w:t>
      </w:r>
      <w:r w:rsidRPr="00E2387D">
        <w:rPr>
          <w:spacing w:val="-12"/>
          <w:sz w:val="20"/>
          <w:szCs w:val="20"/>
        </w:rPr>
        <w:t xml:space="preserve"> </w:t>
      </w:r>
      <w:r w:rsidRPr="00E2387D">
        <w:rPr>
          <w:spacing w:val="-2"/>
          <w:sz w:val="20"/>
          <w:szCs w:val="20"/>
        </w:rPr>
        <w:t>art).</w:t>
      </w:r>
    </w:p>
    <w:p w14:paraId="7D7A1E58" w14:textId="77777777" w:rsidR="00C8679B" w:rsidRPr="00E2387D" w:rsidRDefault="0096727A">
      <w:pPr>
        <w:pStyle w:val="ListParagraph"/>
        <w:numPr>
          <w:ilvl w:val="0"/>
          <w:numId w:val="1"/>
        </w:numPr>
        <w:tabs>
          <w:tab w:val="left" w:pos="731"/>
          <w:tab w:val="left" w:pos="793"/>
        </w:tabs>
        <w:spacing w:before="172" w:line="266" w:lineRule="auto"/>
        <w:ind w:left="731" w:right="134" w:hanging="281"/>
        <w:rPr>
          <w:sz w:val="20"/>
          <w:szCs w:val="20"/>
        </w:rPr>
      </w:pPr>
      <w:r w:rsidRPr="00E2387D">
        <w:rPr>
          <w:rFonts w:ascii="Times New Roman" w:hAnsi="Times New Roman"/>
          <w:sz w:val="20"/>
          <w:szCs w:val="20"/>
        </w:rPr>
        <w:tab/>
      </w:r>
      <w:r w:rsidRPr="00E2387D">
        <w:rPr>
          <w:b/>
          <w:sz w:val="20"/>
          <w:szCs w:val="20"/>
        </w:rPr>
        <w:t>2020</w:t>
      </w:r>
      <w:r w:rsidRPr="00E2387D">
        <w:rPr>
          <w:sz w:val="20"/>
          <w:szCs w:val="20"/>
        </w:rPr>
        <w:t>—</w:t>
      </w:r>
      <w:r w:rsidRPr="00E2387D">
        <w:rPr>
          <w:i/>
          <w:sz w:val="20"/>
          <w:szCs w:val="20"/>
        </w:rPr>
        <w:t>Wombstories</w:t>
      </w:r>
      <w:r w:rsidRPr="00E2387D">
        <w:rPr>
          <w:sz w:val="20"/>
          <w:szCs w:val="20"/>
        </w:rPr>
        <w:t>,</w:t>
      </w:r>
      <w:r w:rsidRPr="00E2387D">
        <w:rPr>
          <w:spacing w:val="-2"/>
          <w:sz w:val="20"/>
          <w:szCs w:val="20"/>
        </w:rPr>
        <w:t xml:space="preserve"> </w:t>
      </w:r>
      <w:r w:rsidRPr="00E2387D">
        <w:rPr>
          <w:sz w:val="20"/>
          <w:szCs w:val="20"/>
        </w:rPr>
        <w:t>global</w:t>
      </w:r>
      <w:r w:rsidRPr="00E2387D">
        <w:rPr>
          <w:spacing w:val="-5"/>
          <w:sz w:val="20"/>
          <w:szCs w:val="20"/>
        </w:rPr>
        <w:t xml:space="preserve"> </w:t>
      </w:r>
      <w:r w:rsidRPr="00E2387D">
        <w:rPr>
          <w:sz w:val="20"/>
          <w:szCs w:val="20"/>
        </w:rPr>
        <w:t>ad</w:t>
      </w:r>
      <w:r w:rsidRPr="00E2387D">
        <w:rPr>
          <w:spacing w:val="-4"/>
          <w:sz w:val="20"/>
          <w:szCs w:val="20"/>
        </w:rPr>
        <w:t xml:space="preserve"> </w:t>
      </w:r>
      <w:r w:rsidRPr="00E2387D">
        <w:rPr>
          <w:sz w:val="20"/>
          <w:szCs w:val="20"/>
        </w:rPr>
        <w:t>campaign</w:t>
      </w:r>
      <w:r w:rsidRPr="00E2387D">
        <w:rPr>
          <w:spacing w:val="-4"/>
          <w:sz w:val="20"/>
          <w:szCs w:val="20"/>
        </w:rPr>
        <w:t xml:space="preserve"> </w:t>
      </w:r>
      <w:r w:rsidRPr="00E2387D">
        <w:rPr>
          <w:sz w:val="20"/>
          <w:szCs w:val="20"/>
        </w:rPr>
        <w:t>for</w:t>
      </w:r>
      <w:r w:rsidRPr="00E2387D">
        <w:rPr>
          <w:spacing w:val="-3"/>
          <w:sz w:val="20"/>
          <w:szCs w:val="20"/>
        </w:rPr>
        <w:t xml:space="preserve"> </w:t>
      </w:r>
      <w:r w:rsidRPr="00E2387D">
        <w:rPr>
          <w:sz w:val="20"/>
          <w:szCs w:val="20"/>
        </w:rPr>
        <w:t>Essity</w:t>
      </w:r>
      <w:r w:rsidRPr="00E2387D">
        <w:rPr>
          <w:spacing w:val="-3"/>
          <w:sz w:val="20"/>
          <w:szCs w:val="20"/>
        </w:rPr>
        <w:t xml:space="preserve"> </w:t>
      </w:r>
      <w:r w:rsidRPr="00E2387D">
        <w:rPr>
          <w:sz w:val="20"/>
          <w:szCs w:val="20"/>
        </w:rPr>
        <w:t>&amp;</w:t>
      </w:r>
      <w:r w:rsidRPr="00E2387D">
        <w:rPr>
          <w:spacing w:val="-15"/>
          <w:sz w:val="20"/>
          <w:szCs w:val="20"/>
        </w:rPr>
        <w:t xml:space="preserve"> </w:t>
      </w:r>
      <w:r w:rsidRPr="00E2387D">
        <w:rPr>
          <w:sz w:val="20"/>
          <w:szCs w:val="20"/>
        </w:rPr>
        <w:t>AMV</w:t>
      </w:r>
      <w:r w:rsidRPr="00E2387D">
        <w:rPr>
          <w:spacing w:val="-4"/>
          <w:sz w:val="20"/>
          <w:szCs w:val="20"/>
        </w:rPr>
        <w:t xml:space="preserve"> </w:t>
      </w:r>
      <w:r w:rsidRPr="00E2387D">
        <w:rPr>
          <w:sz w:val="20"/>
          <w:szCs w:val="20"/>
        </w:rPr>
        <w:t>BBDO,</w:t>
      </w:r>
      <w:r w:rsidRPr="00E2387D">
        <w:rPr>
          <w:spacing w:val="-5"/>
          <w:sz w:val="20"/>
          <w:szCs w:val="20"/>
        </w:rPr>
        <w:t xml:space="preserve"> </w:t>
      </w:r>
      <w:r w:rsidRPr="00E2387D">
        <w:rPr>
          <w:sz w:val="20"/>
          <w:szCs w:val="20"/>
        </w:rPr>
        <w:t>London</w:t>
      </w:r>
      <w:r w:rsidRPr="00E2387D">
        <w:rPr>
          <w:spacing w:val="-4"/>
          <w:sz w:val="20"/>
          <w:szCs w:val="20"/>
        </w:rPr>
        <w:t xml:space="preserve"> </w:t>
      </w:r>
      <w:r w:rsidRPr="00E2387D">
        <w:rPr>
          <w:sz w:val="20"/>
          <w:szCs w:val="20"/>
        </w:rPr>
        <w:t>(fibre</w:t>
      </w:r>
      <w:r w:rsidRPr="00E2387D">
        <w:rPr>
          <w:spacing w:val="-3"/>
          <w:sz w:val="20"/>
          <w:szCs w:val="20"/>
        </w:rPr>
        <w:t xml:space="preserve"> </w:t>
      </w:r>
      <w:r w:rsidRPr="00E2387D">
        <w:rPr>
          <w:sz w:val="20"/>
          <w:szCs w:val="20"/>
        </w:rPr>
        <w:t>art and digital art).</w:t>
      </w:r>
    </w:p>
    <w:p w14:paraId="7D7A1E59" w14:textId="77777777" w:rsidR="00C8679B" w:rsidRPr="00E2387D" w:rsidRDefault="0096727A">
      <w:pPr>
        <w:pStyle w:val="ListParagraph"/>
        <w:numPr>
          <w:ilvl w:val="0"/>
          <w:numId w:val="1"/>
        </w:numPr>
        <w:tabs>
          <w:tab w:val="left" w:pos="731"/>
          <w:tab w:val="left" w:pos="793"/>
        </w:tabs>
        <w:spacing w:line="268" w:lineRule="auto"/>
        <w:ind w:left="731" w:right="1168" w:hanging="281"/>
        <w:rPr>
          <w:sz w:val="20"/>
          <w:szCs w:val="20"/>
        </w:rPr>
      </w:pPr>
      <w:r w:rsidRPr="00E2387D">
        <w:rPr>
          <w:rFonts w:ascii="Times New Roman" w:hAnsi="Times New Roman"/>
          <w:sz w:val="20"/>
          <w:szCs w:val="20"/>
        </w:rPr>
        <w:tab/>
      </w:r>
      <w:r w:rsidRPr="00E2387D">
        <w:rPr>
          <w:b/>
          <w:sz w:val="20"/>
          <w:szCs w:val="20"/>
        </w:rPr>
        <w:t>2020</w:t>
      </w:r>
      <w:r w:rsidRPr="00E2387D">
        <w:rPr>
          <w:sz w:val="20"/>
          <w:szCs w:val="20"/>
        </w:rPr>
        <w:t>—</w:t>
      </w:r>
      <w:r w:rsidRPr="00E2387D">
        <w:rPr>
          <w:i/>
          <w:sz w:val="20"/>
          <w:szCs w:val="20"/>
        </w:rPr>
        <w:t>Micro</w:t>
      </w:r>
      <w:r w:rsidRPr="00E2387D">
        <w:rPr>
          <w:i/>
          <w:spacing w:val="-16"/>
          <w:sz w:val="20"/>
          <w:szCs w:val="20"/>
        </w:rPr>
        <w:t xml:space="preserve"> </w:t>
      </w:r>
      <w:r w:rsidRPr="00E2387D">
        <w:rPr>
          <w:i/>
          <w:sz w:val="20"/>
          <w:szCs w:val="20"/>
        </w:rPr>
        <w:t>Macro</w:t>
      </w:r>
      <w:r w:rsidRPr="00E2387D">
        <w:rPr>
          <w:i/>
          <w:spacing w:val="-12"/>
          <w:sz w:val="20"/>
          <w:szCs w:val="20"/>
        </w:rPr>
        <w:t xml:space="preserve"> </w:t>
      </w:r>
      <w:r w:rsidRPr="00E2387D">
        <w:rPr>
          <w:i/>
          <w:sz w:val="20"/>
          <w:szCs w:val="20"/>
        </w:rPr>
        <w:t>Fibreworks</w:t>
      </w:r>
      <w:r w:rsidRPr="00E2387D">
        <w:rPr>
          <w:sz w:val="20"/>
          <w:szCs w:val="20"/>
        </w:rPr>
        <w:t>,</w:t>
      </w:r>
      <w:r w:rsidRPr="00E2387D">
        <w:rPr>
          <w:spacing w:val="-16"/>
          <w:sz w:val="20"/>
          <w:szCs w:val="20"/>
        </w:rPr>
        <w:t xml:space="preserve"> </w:t>
      </w:r>
      <w:r w:rsidRPr="00E2387D">
        <w:rPr>
          <w:sz w:val="20"/>
          <w:szCs w:val="20"/>
        </w:rPr>
        <w:t>Tatham</w:t>
      </w:r>
      <w:r w:rsidRPr="00E2387D">
        <w:rPr>
          <w:spacing w:val="-15"/>
          <w:sz w:val="20"/>
          <w:szCs w:val="20"/>
        </w:rPr>
        <w:t xml:space="preserve"> </w:t>
      </w:r>
      <w:r w:rsidRPr="00E2387D">
        <w:rPr>
          <w:sz w:val="20"/>
          <w:szCs w:val="20"/>
        </w:rPr>
        <w:t>Art</w:t>
      </w:r>
      <w:r w:rsidRPr="00E2387D">
        <w:rPr>
          <w:spacing w:val="-12"/>
          <w:sz w:val="20"/>
          <w:szCs w:val="20"/>
        </w:rPr>
        <w:t xml:space="preserve"> </w:t>
      </w:r>
      <w:r w:rsidRPr="00E2387D">
        <w:rPr>
          <w:sz w:val="20"/>
          <w:szCs w:val="20"/>
        </w:rPr>
        <w:t>Gallery,</w:t>
      </w:r>
      <w:r w:rsidRPr="00E2387D">
        <w:rPr>
          <w:spacing w:val="-10"/>
          <w:sz w:val="20"/>
          <w:szCs w:val="20"/>
        </w:rPr>
        <w:t xml:space="preserve"> </w:t>
      </w:r>
      <w:r w:rsidRPr="00E2387D">
        <w:rPr>
          <w:sz w:val="20"/>
          <w:szCs w:val="20"/>
        </w:rPr>
        <w:t>Pietermaritzburg,</w:t>
      </w:r>
      <w:r w:rsidRPr="00E2387D">
        <w:rPr>
          <w:spacing w:val="-10"/>
          <w:sz w:val="20"/>
          <w:szCs w:val="20"/>
        </w:rPr>
        <w:t xml:space="preserve"> </w:t>
      </w:r>
      <w:r w:rsidRPr="00E2387D">
        <w:rPr>
          <w:sz w:val="20"/>
          <w:szCs w:val="20"/>
        </w:rPr>
        <w:t xml:space="preserve">ZA </w:t>
      </w:r>
      <w:r w:rsidRPr="00E2387D">
        <w:rPr>
          <w:spacing w:val="-2"/>
          <w:sz w:val="20"/>
          <w:szCs w:val="20"/>
        </w:rPr>
        <w:t>(Sculpture).</w:t>
      </w:r>
    </w:p>
    <w:p w14:paraId="7D7A1E5A" w14:textId="77777777" w:rsidR="00C8679B" w:rsidRPr="00E2387D" w:rsidRDefault="0096727A">
      <w:pPr>
        <w:pStyle w:val="ListParagraph"/>
        <w:numPr>
          <w:ilvl w:val="0"/>
          <w:numId w:val="1"/>
        </w:numPr>
        <w:tabs>
          <w:tab w:val="left" w:pos="793"/>
        </w:tabs>
        <w:spacing w:before="143"/>
        <w:ind w:left="793" w:hanging="343"/>
        <w:rPr>
          <w:sz w:val="20"/>
          <w:szCs w:val="20"/>
        </w:rPr>
      </w:pPr>
      <w:r w:rsidRPr="00E2387D">
        <w:rPr>
          <w:b/>
          <w:sz w:val="20"/>
          <w:szCs w:val="20"/>
        </w:rPr>
        <w:t>2019</w:t>
      </w:r>
      <w:r w:rsidRPr="00E2387D">
        <w:rPr>
          <w:sz w:val="20"/>
          <w:szCs w:val="20"/>
        </w:rPr>
        <w:t>—</w:t>
      </w:r>
      <w:r w:rsidRPr="00E2387D">
        <w:rPr>
          <w:i/>
          <w:sz w:val="20"/>
          <w:szCs w:val="20"/>
        </w:rPr>
        <w:t>Edge</w:t>
      </w:r>
      <w:r w:rsidRPr="00E2387D">
        <w:rPr>
          <w:sz w:val="20"/>
          <w:szCs w:val="20"/>
        </w:rPr>
        <w:t>,</w:t>
      </w:r>
      <w:r w:rsidRPr="00E2387D">
        <w:rPr>
          <w:spacing w:val="-16"/>
          <w:sz w:val="20"/>
          <w:szCs w:val="20"/>
        </w:rPr>
        <w:t xml:space="preserve"> </w:t>
      </w:r>
      <w:r w:rsidRPr="00E2387D">
        <w:rPr>
          <w:sz w:val="20"/>
          <w:szCs w:val="20"/>
        </w:rPr>
        <w:t>KZNSA</w:t>
      </w:r>
      <w:r w:rsidRPr="00E2387D">
        <w:rPr>
          <w:spacing w:val="-15"/>
          <w:sz w:val="20"/>
          <w:szCs w:val="20"/>
        </w:rPr>
        <w:t xml:space="preserve"> </w:t>
      </w:r>
      <w:r w:rsidRPr="00E2387D">
        <w:rPr>
          <w:sz w:val="20"/>
          <w:szCs w:val="20"/>
        </w:rPr>
        <w:t>Gallery,</w:t>
      </w:r>
      <w:r w:rsidRPr="00E2387D">
        <w:rPr>
          <w:spacing w:val="-15"/>
          <w:sz w:val="20"/>
          <w:szCs w:val="20"/>
        </w:rPr>
        <w:t xml:space="preserve"> </w:t>
      </w:r>
      <w:r w:rsidRPr="00E2387D">
        <w:rPr>
          <w:sz w:val="20"/>
          <w:szCs w:val="20"/>
        </w:rPr>
        <w:t>Durban,</w:t>
      </w:r>
      <w:r w:rsidRPr="00E2387D">
        <w:rPr>
          <w:spacing w:val="-12"/>
          <w:sz w:val="20"/>
          <w:szCs w:val="20"/>
        </w:rPr>
        <w:t xml:space="preserve"> </w:t>
      </w:r>
      <w:r w:rsidRPr="00E2387D">
        <w:rPr>
          <w:sz w:val="20"/>
          <w:szCs w:val="20"/>
        </w:rPr>
        <w:t>ZA</w:t>
      </w:r>
      <w:r w:rsidRPr="00E2387D">
        <w:rPr>
          <w:spacing w:val="-15"/>
          <w:sz w:val="20"/>
          <w:szCs w:val="20"/>
        </w:rPr>
        <w:t xml:space="preserve"> </w:t>
      </w:r>
      <w:r w:rsidRPr="00E2387D">
        <w:rPr>
          <w:spacing w:val="-2"/>
          <w:sz w:val="20"/>
          <w:szCs w:val="20"/>
        </w:rPr>
        <w:t>(Sculpture).</w:t>
      </w:r>
    </w:p>
    <w:p w14:paraId="7D7A1E5B" w14:textId="77777777" w:rsidR="00C8679B" w:rsidRPr="00E2387D" w:rsidRDefault="0096727A">
      <w:pPr>
        <w:pStyle w:val="ListParagraph"/>
        <w:numPr>
          <w:ilvl w:val="0"/>
          <w:numId w:val="1"/>
        </w:numPr>
        <w:tabs>
          <w:tab w:val="left" w:pos="731"/>
          <w:tab w:val="left" w:pos="793"/>
        </w:tabs>
        <w:spacing w:before="174" w:line="266" w:lineRule="auto"/>
        <w:ind w:left="731" w:right="52" w:hanging="281"/>
        <w:rPr>
          <w:sz w:val="20"/>
          <w:szCs w:val="20"/>
        </w:rPr>
      </w:pPr>
      <w:r w:rsidRPr="00E2387D">
        <w:rPr>
          <w:rFonts w:ascii="Times New Roman" w:hAnsi="Times New Roman"/>
          <w:sz w:val="20"/>
          <w:szCs w:val="20"/>
        </w:rPr>
        <w:tab/>
      </w:r>
      <w:r w:rsidRPr="00E2387D">
        <w:rPr>
          <w:b/>
          <w:sz w:val="20"/>
          <w:szCs w:val="20"/>
        </w:rPr>
        <w:t>2018</w:t>
      </w:r>
      <w:r w:rsidRPr="00E2387D">
        <w:rPr>
          <w:sz w:val="20"/>
          <w:szCs w:val="20"/>
        </w:rPr>
        <w:t>—</w:t>
      </w:r>
      <w:r w:rsidRPr="00E2387D">
        <w:rPr>
          <w:i/>
          <w:sz w:val="20"/>
          <w:szCs w:val="20"/>
        </w:rPr>
        <w:t>Rooftop</w:t>
      </w:r>
      <w:r w:rsidRPr="00E2387D">
        <w:rPr>
          <w:i/>
          <w:spacing w:val="-10"/>
          <w:sz w:val="20"/>
          <w:szCs w:val="20"/>
        </w:rPr>
        <w:t xml:space="preserve"> </w:t>
      </w:r>
      <w:r w:rsidRPr="00E2387D">
        <w:rPr>
          <w:i/>
          <w:sz w:val="20"/>
          <w:szCs w:val="20"/>
        </w:rPr>
        <w:t>IX</w:t>
      </w:r>
      <w:r w:rsidRPr="00E2387D">
        <w:rPr>
          <w:i/>
          <w:spacing w:val="-5"/>
          <w:sz w:val="20"/>
          <w:szCs w:val="20"/>
        </w:rPr>
        <w:t xml:space="preserve"> </w:t>
      </w:r>
      <w:r w:rsidRPr="00E2387D">
        <w:rPr>
          <w:i/>
          <w:sz w:val="20"/>
          <w:szCs w:val="20"/>
        </w:rPr>
        <w:t>Sticky</w:t>
      </w:r>
      <w:r w:rsidRPr="00E2387D">
        <w:rPr>
          <w:i/>
          <w:spacing w:val="-4"/>
          <w:sz w:val="20"/>
          <w:szCs w:val="20"/>
        </w:rPr>
        <w:t xml:space="preserve"> </w:t>
      </w:r>
      <w:r w:rsidRPr="00E2387D">
        <w:rPr>
          <w:i/>
          <w:sz w:val="20"/>
          <w:szCs w:val="20"/>
        </w:rPr>
        <w:t>Time</w:t>
      </w:r>
      <w:r w:rsidRPr="00E2387D">
        <w:rPr>
          <w:sz w:val="20"/>
          <w:szCs w:val="20"/>
        </w:rPr>
        <w:t>,</w:t>
      </w:r>
      <w:r w:rsidRPr="00E2387D">
        <w:rPr>
          <w:spacing w:val="-6"/>
          <w:sz w:val="20"/>
          <w:szCs w:val="20"/>
        </w:rPr>
        <w:t xml:space="preserve"> </w:t>
      </w:r>
      <w:r w:rsidRPr="00E2387D">
        <w:rPr>
          <w:sz w:val="20"/>
          <w:szCs w:val="20"/>
        </w:rPr>
        <w:t>St</w:t>
      </w:r>
      <w:r w:rsidRPr="00E2387D">
        <w:rPr>
          <w:spacing w:val="-6"/>
          <w:sz w:val="20"/>
          <w:szCs w:val="20"/>
        </w:rPr>
        <w:t xml:space="preserve"> </w:t>
      </w:r>
      <w:r w:rsidRPr="00E2387D">
        <w:rPr>
          <w:sz w:val="20"/>
          <w:szCs w:val="20"/>
        </w:rPr>
        <w:t>Lorient</w:t>
      </w:r>
      <w:r w:rsidRPr="00E2387D">
        <w:rPr>
          <w:spacing w:val="-8"/>
          <w:sz w:val="20"/>
          <w:szCs w:val="20"/>
        </w:rPr>
        <w:t xml:space="preserve"> </w:t>
      </w:r>
      <w:r w:rsidRPr="00E2387D">
        <w:rPr>
          <w:sz w:val="20"/>
          <w:szCs w:val="20"/>
        </w:rPr>
        <w:t>Gallery,</w:t>
      </w:r>
      <w:r w:rsidRPr="00E2387D">
        <w:rPr>
          <w:spacing w:val="-3"/>
          <w:sz w:val="20"/>
          <w:szCs w:val="20"/>
        </w:rPr>
        <w:t xml:space="preserve"> </w:t>
      </w:r>
      <w:r w:rsidRPr="00E2387D">
        <w:rPr>
          <w:sz w:val="20"/>
          <w:szCs w:val="20"/>
        </w:rPr>
        <w:t>Pretoria,</w:t>
      </w:r>
      <w:r w:rsidRPr="00E2387D">
        <w:rPr>
          <w:spacing w:val="-3"/>
          <w:sz w:val="20"/>
          <w:szCs w:val="20"/>
        </w:rPr>
        <w:t xml:space="preserve"> </w:t>
      </w:r>
      <w:r w:rsidRPr="00E2387D">
        <w:rPr>
          <w:sz w:val="20"/>
          <w:szCs w:val="20"/>
        </w:rPr>
        <w:t>ZA</w:t>
      </w:r>
      <w:r w:rsidRPr="00E2387D">
        <w:rPr>
          <w:spacing w:val="-16"/>
          <w:sz w:val="20"/>
          <w:szCs w:val="20"/>
        </w:rPr>
        <w:t xml:space="preserve"> </w:t>
      </w:r>
      <w:r w:rsidRPr="00E2387D">
        <w:rPr>
          <w:sz w:val="20"/>
          <w:szCs w:val="20"/>
        </w:rPr>
        <w:t>(Curated</w:t>
      </w:r>
      <w:r w:rsidRPr="00E2387D">
        <w:rPr>
          <w:spacing w:val="-6"/>
          <w:sz w:val="20"/>
          <w:szCs w:val="20"/>
        </w:rPr>
        <w:t xml:space="preserve"> </w:t>
      </w:r>
      <w:r w:rsidRPr="00E2387D">
        <w:rPr>
          <w:sz w:val="20"/>
          <w:szCs w:val="20"/>
        </w:rPr>
        <w:t>by</w:t>
      </w:r>
      <w:r w:rsidRPr="00E2387D">
        <w:rPr>
          <w:spacing w:val="-5"/>
          <w:sz w:val="20"/>
          <w:szCs w:val="20"/>
        </w:rPr>
        <w:t xml:space="preserve"> </w:t>
      </w:r>
      <w:r w:rsidRPr="00E2387D">
        <w:rPr>
          <w:sz w:val="20"/>
          <w:szCs w:val="20"/>
        </w:rPr>
        <w:t>Dr.</w:t>
      </w:r>
      <w:r w:rsidRPr="00E2387D">
        <w:rPr>
          <w:spacing w:val="-6"/>
          <w:sz w:val="20"/>
          <w:szCs w:val="20"/>
        </w:rPr>
        <w:t xml:space="preserve"> </w:t>
      </w:r>
      <w:r w:rsidRPr="00E2387D">
        <w:rPr>
          <w:sz w:val="20"/>
          <w:szCs w:val="20"/>
        </w:rPr>
        <w:t>Gwen Miller; digital prints).</w:t>
      </w:r>
    </w:p>
    <w:p w14:paraId="7D7A1E5C" w14:textId="11EF37CC" w:rsidR="00C8679B" w:rsidRDefault="0096727A">
      <w:pPr>
        <w:pStyle w:val="ListParagraph"/>
        <w:numPr>
          <w:ilvl w:val="0"/>
          <w:numId w:val="1"/>
        </w:numPr>
        <w:tabs>
          <w:tab w:val="left" w:pos="731"/>
          <w:tab w:val="left" w:pos="793"/>
        </w:tabs>
        <w:spacing w:line="271" w:lineRule="auto"/>
        <w:ind w:left="731" w:right="48" w:hanging="281"/>
        <w:rPr>
          <w:sz w:val="20"/>
          <w:szCs w:val="20"/>
        </w:rPr>
      </w:pPr>
      <w:r w:rsidRPr="00E2387D">
        <w:rPr>
          <w:rFonts w:ascii="Times New Roman" w:hAnsi="Times New Roman"/>
          <w:sz w:val="20"/>
          <w:szCs w:val="20"/>
        </w:rPr>
        <w:tab/>
      </w:r>
      <w:r w:rsidRPr="00E2387D">
        <w:rPr>
          <w:b/>
          <w:sz w:val="20"/>
          <w:szCs w:val="20"/>
        </w:rPr>
        <w:t>2017</w:t>
      </w:r>
      <w:r w:rsidRPr="00E2387D">
        <w:rPr>
          <w:sz w:val="20"/>
          <w:szCs w:val="20"/>
        </w:rPr>
        <w:t>—</w:t>
      </w:r>
      <w:r w:rsidRPr="00E2387D">
        <w:rPr>
          <w:i/>
          <w:sz w:val="20"/>
          <w:szCs w:val="20"/>
        </w:rPr>
        <w:t>Ubuntutu:</w:t>
      </w:r>
      <w:r w:rsidRPr="00E2387D">
        <w:rPr>
          <w:i/>
          <w:spacing w:val="-5"/>
          <w:sz w:val="20"/>
          <w:szCs w:val="20"/>
        </w:rPr>
        <w:t xml:space="preserve"> </w:t>
      </w:r>
      <w:r w:rsidRPr="00E2387D">
        <w:rPr>
          <w:i/>
          <w:sz w:val="20"/>
          <w:szCs w:val="20"/>
        </w:rPr>
        <w:t>Life</w:t>
      </w:r>
      <w:r w:rsidRPr="00E2387D">
        <w:rPr>
          <w:i/>
          <w:spacing w:val="-6"/>
          <w:sz w:val="20"/>
          <w:szCs w:val="20"/>
        </w:rPr>
        <w:t xml:space="preserve"> </w:t>
      </w:r>
      <w:r w:rsidRPr="00E2387D">
        <w:rPr>
          <w:i/>
          <w:sz w:val="20"/>
          <w:szCs w:val="20"/>
        </w:rPr>
        <w:t>Legacies</w:t>
      </w:r>
      <w:r w:rsidRPr="00E2387D">
        <w:rPr>
          <w:i/>
          <w:spacing w:val="-4"/>
          <w:sz w:val="20"/>
          <w:szCs w:val="20"/>
        </w:rPr>
        <w:t xml:space="preserve"> </w:t>
      </w:r>
      <w:r w:rsidRPr="00E2387D">
        <w:rPr>
          <w:i/>
          <w:sz w:val="20"/>
          <w:szCs w:val="20"/>
        </w:rPr>
        <w:t>of</w:t>
      </w:r>
      <w:r w:rsidRPr="00E2387D">
        <w:rPr>
          <w:i/>
          <w:spacing w:val="-4"/>
          <w:sz w:val="20"/>
          <w:szCs w:val="20"/>
        </w:rPr>
        <w:t xml:space="preserve"> </w:t>
      </w:r>
      <w:r w:rsidRPr="00E2387D">
        <w:rPr>
          <w:i/>
          <w:sz w:val="20"/>
          <w:szCs w:val="20"/>
        </w:rPr>
        <w:t>Love</w:t>
      </w:r>
      <w:r w:rsidRPr="00E2387D">
        <w:rPr>
          <w:i/>
          <w:spacing w:val="-4"/>
          <w:sz w:val="20"/>
          <w:szCs w:val="20"/>
        </w:rPr>
        <w:t xml:space="preserve"> </w:t>
      </w:r>
      <w:r w:rsidRPr="00E2387D">
        <w:rPr>
          <w:i/>
          <w:sz w:val="20"/>
          <w:szCs w:val="20"/>
        </w:rPr>
        <w:t>and</w:t>
      </w:r>
      <w:r w:rsidRPr="00E2387D">
        <w:rPr>
          <w:i/>
          <w:spacing w:val="-13"/>
          <w:sz w:val="20"/>
          <w:szCs w:val="20"/>
        </w:rPr>
        <w:t xml:space="preserve"> </w:t>
      </w:r>
      <w:r w:rsidRPr="00E2387D">
        <w:rPr>
          <w:i/>
          <w:sz w:val="20"/>
          <w:szCs w:val="20"/>
        </w:rPr>
        <w:t>Action</w:t>
      </w:r>
      <w:r w:rsidRPr="00E2387D">
        <w:rPr>
          <w:i/>
          <w:spacing w:val="-1"/>
          <w:sz w:val="20"/>
          <w:szCs w:val="20"/>
        </w:rPr>
        <w:t xml:space="preserve"> </w:t>
      </w:r>
      <w:r w:rsidRPr="00E2387D">
        <w:rPr>
          <w:i/>
          <w:sz w:val="20"/>
          <w:szCs w:val="20"/>
        </w:rPr>
        <w:t>–</w:t>
      </w:r>
      <w:r w:rsidRPr="00E2387D">
        <w:rPr>
          <w:i/>
          <w:spacing w:val="-13"/>
          <w:sz w:val="20"/>
          <w:szCs w:val="20"/>
        </w:rPr>
        <w:t xml:space="preserve"> </w:t>
      </w:r>
      <w:r w:rsidRPr="00E2387D">
        <w:rPr>
          <w:i/>
          <w:sz w:val="20"/>
          <w:szCs w:val="20"/>
        </w:rPr>
        <w:t>A</w:t>
      </w:r>
      <w:r w:rsidRPr="00E2387D">
        <w:rPr>
          <w:i/>
          <w:spacing w:val="-12"/>
          <w:sz w:val="20"/>
          <w:szCs w:val="20"/>
        </w:rPr>
        <w:t xml:space="preserve"> </w:t>
      </w:r>
      <w:r w:rsidRPr="00E2387D">
        <w:rPr>
          <w:i/>
          <w:sz w:val="20"/>
          <w:szCs w:val="20"/>
        </w:rPr>
        <w:t>Tribute</w:t>
      </w:r>
      <w:r w:rsidRPr="00E2387D">
        <w:rPr>
          <w:i/>
          <w:spacing w:val="-6"/>
          <w:sz w:val="20"/>
          <w:szCs w:val="20"/>
        </w:rPr>
        <w:t xml:space="preserve"> </w:t>
      </w:r>
      <w:r w:rsidRPr="00E2387D">
        <w:rPr>
          <w:i/>
          <w:sz w:val="20"/>
          <w:szCs w:val="20"/>
        </w:rPr>
        <w:t>to</w:t>
      </w:r>
      <w:r w:rsidRPr="00E2387D">
        <w:rPr>
          <w:i/>
          <w:spacing w:val="-4"/>
          <w:sz w:val="20"/>
          <w:szCs w:val="20"/>
        </w:rPr>
        <w:t xml:space="preserve"> </w:t>
      </w:r>
      <w:r w:rsidRPr="00E2387D">
        <w:rPr>
          <w:i/>
          <w:sz w:val="20"/>
          <w:szCs w:val="20"/>
        </w:rPr>
        <w:t>Desmond</w:t>
      </w:r>
      <w:r w:rsidRPr="00E2387D">
        <w:rPr>
          <w:i/>
          <w:spacing w:val="-4"/>
          <w:sz w:val="20"/>
          <w:szCs w:val="20"/>
        </w:rPr>
        <w:t xml:space="preserve"> </w:t>
      </w:r>
      <w:r w:rsidRPr="00E2387D">
        <w:rPr>
          <w:i/>
          <w:sz w:val="20"/>
          <w:szCs w:val="20"/>
        </w:rPr>
        <w:t>and</w:t>
      </w:r>
      <w:r w:rsidRPr="00E2387D">
        <w:rPr>
          <w:i/>
          <w:spacing w:val="-4"/>
          <w:sz w:val="20"/>
          <w:szCs w:val="20"/>
        </w:rPr>
        <w:t xml:space="preserve"> </w:t>
      </w:r>
      <w:r w:rsidRPr="00E2387D">
        <w:rPr>
          <w:i/>
          <w:sz w:val="20"/>
          <w:szCs w:val="20"/>
        </w:rPr>
        <w:t>Leah Tutu</w:t>
      </w:r>
      <w:r w:rsidRPr="00E2387D">
        <w:rPr>
          <w:sz w:val="20"/>
          <w:szCs w:val="20"/>
        </w:rPr>
        <w:t>, Robben Island and V&amp;A</w:t>
      </w:r>
      <w:r w:rsidRPr="00E2387D">
        <w:rPr>
          <w:spacing w:val="-7"/>
          <w:sz w:val="20"/>
          <w:szCs w:val="20"/>
        </w:rPr>
        <w:t xml:space="preserve"> </w:t>
      </w:r>
      <w:r w:rsidRPr="00E2387D">
        <w:rPr>
          <w:sz w:val="20"/>
          <w:szCs w:val="20"/>
        </w:rPr>
        <w:t>Waterfront, Cape Town, ZA</w:t>
      </w:r>
      <w:r w:rsidRPr="00E2387D">
        <w:rPr>
          <w:spacing w:val="-10"/>
          <w:sz w:val="20"/>
          <w:szCs w:val="20"/>
        </w:rPr>
        <w:t xml:space="preserve"> </w:t>
      </w:r>
      <w:r w:rsidRPr="00E2387D">
        <w:rPr>
          <w:sz w:val="20"/>
          <w:szCs w:val="20"/>
        </w:rPr>
        <w:t>(Curated by Prof. Marsha MacDowell;</w:t>
      </w:r>
      <w:r w:rsidRPr="00E2387D">
        <w:rPr>
          <w:spacing w:val="40"/>
          <w:sz w:val="20"/>
          <w:szCs w:val="20"/>
        </w:rPr>
        <w:t xml:space="preserve"> </w:t>
      </w:r>
      <w:r w:rsidRPr="00E2387D">
        <w:rPr>
          <w:sz w:val="20"/>
          <w:szCs w:val="20"/>
        </w:rPr>
        <w:t xml:space="preserve">Michigan State University, USA, </w:t>
      </w:r>
      <w:r w:rsidR="00BC2149" w:rsidRPr="00E2387D">
        <w:rPr>
          <w:sz w:val="20"/>
          <w:szCs w:val="20"/>
        </w:rPr>
        <w:t>fiber</w:t>
      </w:r>
      <w:r w:rsidRPr="00E2387D">
        <w:rPr>
          <w:sz w:val="20"/>
          <w:szCs w:val="20"/>
        </w:rPr>
        <w:t xml:space="preserve"> art).</w:t>
      </w:r>
    </w:p>
    <w:p w14:paraId="2AD3B288" w14:textId="77777777" w:rsidR="00FD12FA" w:rsidRPr="00E2387D" w:rsidRDefault="00FD12FA" w:rsidP="00FD12FA">
      <w:pPr>
        <w:pStyle w:val="ListParagraph"/>
        <w:tabs>
          <w:tab w:val="left" w:pos="731"/>
          <w:tab w:val="left" w:pos="793"/>
        </w:tabs>
        <w:ind w:right="45" w:firstLine="0"/>
        <w:contextualSpacing/>
        <w:rPr>
          <w:sz w:val="20"/>
          <w:szCs w:val="20"/>
        </w:rPr>
      </w:pPr>
    </w:p>
    <w:p w14:paraId="7D7A1E5D" w14:textId="35287229" w:rsidR="00C8679B" w:rsidRDefault="0096727A" w:rsidP="00AA7DDF">
      <w:pPr>
        <w:pStyle w:val="ListParagraph"/>
        <w:numPr>
          <w:ilvl w:val="0"/>
          <w:numId w:val="1"/>
        </w:numPr>
        <w:tabs>
          <w:tab w:val="left" w:pos="803"/>
          <w:tab w:val="left" w:pos="865"/>
        </w:tabs>
        <w:spacing w:before="143"/>
        <w:ind w:left="803" w:right="379"/>
        <w:contextualSpacing/>
        <w:rPr>
          <w:sz w:val="20"/>
          <w:szCs w:val="20"/>
        </w:rPr>
      </w:pPr>
      <w:r w:rsidRPr="00E2387D">
        <w:rPr>
          <w:b/>
          <w:sz w:val="20"/>
          <w:szCs w:val="20"/>
        </w:rPr>
        <w:t>2016</w:t>
      </w:r>
      <w:r w:rsidRPr="00E2387D">
        <w:rPr>
          <w:sz w:val="20"/>
          <w:szCs w:val="20"/>
        </w:rPr>
        <w:t>—</w:t>
      </w:r>
      <w:r w:rsidRPr="00E2387D">
        <w:rPr>
          <w:i/>
          <w:sz w:val="20"/>
          <w:szCs w:val="20"/>
        </w:rPr>
        <w:t>Conscience of the Human Spirit: The Life of Nelson Mandela</w:t>
      </w:r>
      <w:r w:rsidRPr="00E2387D">
        <w:rPr>
          <w:sz w:val="20"/>
          <w:szCs w:val="20"/>
        </w:rPr>
        <w:t>, Various venues</w:t>
      </w:r>
      <w:r w:rsidRPr="00E2387D">
        <w:rPr>
          <w:spacing w:val="-2"/>
          <w:sz w:val="20"/>
          <w:szCs w:val="20"/>
        </w:rPr>
        <w:t xml:space="preserve"> </w:t>
      </w:r>
      <w:r w:rsidRPr="00E2387D">
        <w:rPr>
          <w:sz w:val="20"/>
          <w:szCs w:val="20"/>
        </w:rPr>
        <w:t>in</w:t>
      </w:r>
      <w:r w:rsidRPr="00E2387D">
        <w:rPr>
          <w:spacing w:val="-3"/>
          <w:sz w:val="20"/>
          <w:szCs w:val="20"/>
        </w:rPr>
        <w:t xml:space="preserve"> </w:t>
      </w:r>
      <w:r w:rsidRPr="00E2387D">
        <w:rPr>
          <w:sz w:val="20"/>
          <w:szCs w:val="20"/>
        </w:rPr>
        <w:t>Johannesburg,</w:t>
      </w:r>
      <w:r w:rsidRPr="00E2387D">
        <w:rPr>
          <w:spacing w:val="-1"/>
          <w:sz w:val="20"/>
          <w:szCs w:val="20"/>
        </w:rPr>
        <w:t xml:space="preserve"> </w:t>
      </w:r>
      <w:r w:rsidRPr="00E2387D">
        <w:rPr>
          <w:sz w:val="20"/>
          <w:szCs w:val="20"/>
        </w:rPr>
        <w:t>ZA,</w:t>
      </w:r>
      <w:r w:rsidRPr="00E2387D">
        <w:rPr>
          <w:spacing w:val="-4"/>
          <w:sz w:val="20"/>
          <w:szCs w:val="20"/>
        </w:rPr>
        <w:t xml:space="preserve"> </w:t>
      </w:r>
      <w:r w:rsidRPr="00E2387D">
        <w:rPr>
          <w:sz w:val="20"/>
          <w:szCs w:val="20"/>
        </w:rPr>
        <w:t>and</w:t>
      </w:r>
      <w:r w:rsidRPr="00E2387D">
        <w:rPr>
          <w:spacing w:val="-5"/>
          <w:sz w:val="20"/>
          <w:szCs w:val="20"/>
        </w:rPr>
        <w:t xml:space="preserve"> </w:t>
      </w:r>
      <w:r w:rsidRPr="00E2387D">
        <w:rPr>
          <w:sz w:val="20"/>
          <w:szCs w:val="20"/>
        </w:rPr>
        <w:t>the</w:t>
      </w:r>
      <w:r w:rsidRPr="00E2387D">
        <w:rPr>
          <w:spacing w:val="-4"/>
          <w:sz w:val="20"/>
          <w:szCs w:val="20"/>
        </w:rPr>
        <w:t xml:space="preserve"> </w:t>
      </w:r>
      <w:r w:rsidRPr="00E2387D">
        <w:rPr>
          <w:sz w:val="20"/>
          <w:szCs w:val="20"/>
        </w:rPr>
        <w:t>US</w:t>
      </w:r>
      <w:r w:rsidRPr="00E2387D">
        <w:rPr>
          <w:spacing w:val="-3"/>
          <w:sz w:val="20"/>
          <w:szCs w:val="20"/>
        </w:rPr>
        <w:t xml:space="preserve"> </w:t>
      </w:r>
      <w:r w:rsidRPr="00E2387D">
        <w:rPr>
          <w:sz w:val="20"/>
          <w:szCs w:val="20"/>
        </w:rPr>
        <w:t>(Collaborative</w:t>
      </w:r>
      <w:r w:rsidRPr="00E2387D">
        <w:rPr>
          <w:spacing w:val="-5"/>
          <w:sz w:val="20"/>
          <w:szCs w:val="20"/>
        </w:rPr>
        <w:t xml:space="preserve"> </w:t>
      </w:r>
      <w:r w:rsidRPr="00E2387D">
        <w:rPr>
          <w:sz w:val="20"/>
          <w:szCs w:val="20"/>
        </w:rPr>
        <w:t>fibre</w:t>
      </w:r>
      <w:r w:rsidRPr="00E2387D">
        <w:rPr>
          <w:spacing w:val="-5"/>
          <w:sz w:val="20"/>
          <w:szCs w:val="20"/>
        </w:rPr>
        <w:t xml:space="preserve"> </w:t>
      </w:r>
      <w:r w:rsidRPr="00E2387D">
        <w:rPr>
          <w:sz w:val="20"/>
          <w:szCs w:val="20"/>
        </w:rPr>
        <w:t>art</w:t>
      </w:r>
      <w:r w:rsidRPr="00E2387D">
        <w:rPr>
          <w:spacing w:val="-1"/>
          <w:sz w:val="20"/>
          <w:szCs w:val="20"/>
        </w:rPr>
        <w:t xml:space="preserve"> </w:t>
      </w:r>
      <w:r w:rsidRPr="00E2387D">
        <w:rPr>
          <w:sz w:val="20"/>
          <w:szCs w:val="20"/>
        </w:rPr>
        <w:t>with</w:t>
      </w:r>
      <w:r w:rsidRPr="00E2387D">
        <w:rPr>
          <w:spacing w:val="-5"/>
          <w:sz w:val="20"/>
          <w:szCs w:val="20"/>
        </w:rPr>
        <w:t xml:space="preserve"> </w:t>
      </w:r>
      <w:r w:rsidRPr="00E2387D">
        <w:rPr>
          <w:sz w:val="20"/>
          <w:szCs w:val="20"/>
        </w:rPr>
        <w:t>the</w:t>
      </w:r>
      <w:r w:rsidRPr="00E2387D">
        <w:rPr>
          <w:spacing w:val="-5"/>
          <w:sz w:val="20"/>
          <w:szCs w:val="20"/>
        </w:rPr>
        <w:t xml:space="preserve"> </w:t>
      </w:r>
      <w:r w:rsidRPr="00E2387D">
        <w:rPr>
          <w:sz w:val="20"/>
          <w:szCs w:val="20"/>
        </w:rPr>
        <w:t xml:space="preserve">‘Talking Beads’ economic empowerment group; curated by Prof. Marsha MacDowell, Michigan State University, USA, </w:t>
      </w:r>
      <w:proofErr w:type="spellStart"/>
      <w:r w:rsidRPr="00E2387D">
        <w:rPr>
          <w:sz w:val="20"/>
          <w:szCs w:val="20"/>
        </w:rPr>
        <w:t>fibre</w:t>
      </w:r>
      <w:proofErr w:type="spellEnd"/>
      <w:r w:rsidRPr="00E2387D">
        <w:rPr>
          <w:sz w:val="20"/>
          <w:szCs w:val="20"/>
        </w:rPr>
        <w:t xml:space="preserve"> art).</w:t>
      </w:r>
    </w:p>
    <w:p w14:paraId="0A6EB8F5" w14:textId="77777777" w:rsidR="00AA7DDF" w:rsidRDefault="00AA7DDF" w:rsidP="00AA7DDF">
      <w:pPr>
        <w:pStyle w:val="ListParagraph"/>
        <w:tabs>
          <w:tab w:val="left" w:pos="803"/>
          <w:tab w:val="left" w:pos="865"/>
        </w:tabs>
        <w:spacing w:before="143"/>
        <w:ind w:left="803" w:right="379" w:firstLine="0"/>
        <w:contextualSpacing/>
        <w:rPr>
          <w:sz w:val="20"/>
          <w:szCs w:val="20"/>
        </w:rPr>
      </w:pPr>
    </w:p>
    <w:p w14:paraId="51911D51" w14:textId="1A4D98D2" w:rsidR="00FD12FA" w:rsidRPr="00FD12FA" w:rsidRDefault="00AD1945" w:rsidP="00FD12FA">
      <w:pPr>
        <w:pStyle w:val="ListParagraph"/>
        <w:numPr>
          <w:ilvl w:val="0"/>
          <w:numId w:val="1"/>
        </w:numPr>
        <w:tabs>
          <w:tab w:val="left" w:pos="803"/>
          <w:tab w:val="left" w:pos="865"/>
        </w:tabs>
        <w:spacing w:before="143"/>
        <w:ind w:left="851" w:right="380" w:hanging="380"/>
        <w:contextualSpacing/>
        <w:rPr>
          <w:sz w:val="20"/>
          <w:szCs w:val="20"/>
        </w:rPr>
      </w:pPr>
      <w:r w:rsidRPr="00AA7DDF">
        <w:rPr>
          <w:b/>
          <w:bCs/>
          <w:sz w:val="20"/>
          <w:szCs w:val="20"/>
        </w:rPr>
        <w:t>2015</w:t>
      </w:r>
      <w:r w:rsidRPr="00AA7DDF">
        <w:rPr>
          <w:sz w:val="20"/>
          <w:szCs w:val="20"/>
        </w:rPr>
        <w:t>—The Three Graces 2.0, University of Johannesburg</w:t>
      </w:r>
      <w:r w:rsidR="00AA7DDF" w:rsidRPr="00AA7DDF">
        <w:rPr>
          <w:sz w:val="20"/>
          <w:szCs w:val="20"/>
        </w:rPr>
        <w:t xml:space="preserve">. </w:t>
      </w:r>
      <w:r w:rsidRPr="00AA7DDF">
        <w:rPr>
          <w:sz w:val="20"/>
          <w:szCs w:val="20"/>
        </w:rPr>
        <w:t>Gallery, Johannesburg, ZA (Installation, plexiglass and resin).</w:t>
      </w:r>
    </w:p>
    <w:p w14:paraId="7FD4925A" w14:textId="20BFDE12" w:rsidR="00AD1945" w:rsidRDefault="00AD1945" w:rsidP="00AA7DDF">
      <w:pPr>
        <w:pStyle w:val="ListParagraph"/>
        <w:numPr>
          <w:ilvl w:val="0"/>
          <w:numId w:val="1"/>
        </w:numPr>
        <w:tabs>
          <w:tab w:val="left" w:pos="803"/>
          <w:tab w:val="left" w:pos="865"/>
        </w:tabs>
        <w:spacing w:before="143"/>
        <w:ind w:left="851" w:right="380" w:hanging="380"/>
        <w:contextualSpacing/>
        <w:rPr>
          <w:sz w:val="20"/>
          <w:szCs w:val="20"/>
        </w:rPr>
      </w:pPr>
      <w:r w:rsidRPr="00AA7DDF">
        <w:rPr>
          <w:b/>
          <w:bCs/>
          <w:sz w:val="20"/>
          <w:szCs w:val="20"/>
        </w:rPr>
        <w:t>2015</w:t>
      </w:r>
      <w:r w:rsidRPr="00AA7DDF">
        <w:rPr>
          <w:sz w:val="20"/>
          <w:szCs w:val="20"/>
        </w:rPr>
        <w:t xml:space="preserve">—Terra, </w:t>
      </w:r>
      <w:proofErr w:type="spellStart"/>
      <w:r w:rsidRPr="00AA7DDF">
        <w:rPr>
          <w:sz w:val="20"/>
          <w:szCs w:val="20"/>
        </w:rPr>
        <w:t>Oliewenhuis</w:t>
      </w:r>
      <w:proofErr w:type="spellEnd"/>
      <w:r w:rsidRPr="00AA7DDF">
        <w:rPr>
          <w:sz w:val="20"/>
          <w:szCs w:val="20"/>
        </w:rPr>
        <w:t xml:space="preserve"> Art Museum, Bloemfontein, ZA</w:t>
      </w:r>
      <w:r w:rsidR="00AA7DDF" w:rsidRPr="00AA7DDF">
        <w:rPr>
          <w:sz w:val="20"/>
          <w:szCs w:val="20"/>
        </w:rPr>
        <w:t xml:space="preserve"> </w:t>
      </w:r>
      <w:r w:rsidRPr="00AA7DDF">
        <w:rPr>
          <w:sz w:val="20"/>
          <w:szCs w:val="20"/>
        </w:rPr>
        <w:t xml:space="preserve">(Curated by Dr. Elfriede Dreyer; installation, resin and </w:t>
      </w:r>
      <w:r w:rsidR="00BC2149" w:rsidRPr="00AA7DDF">
        <w:rPr>
          <w:sz w:val="20"/>
          <w:szCs w:val="20"/>
        </w:rPr>
        <w:t>fiber</w:t>
      </w:r>
      <w:r w:rsidRPr="00AA7DDF">
        <w:rPr>
          <w:sz w:val="20"/>
          <w:szCs w:val="20"/>
        </w:rPr>
        <w:t>).</w:t>
      </w:r>
    </w:p>
    <w:p w14:paraId="7461A42C" w14:textId="77777777" w:rsidR="00FD12FA" w:rsidRPr="00AA7DDF" w:rsidRDefault="00FD12FA" w:rsidP="00FD12FA">
      <w:pPr>
        <w:pStyle w:val="ListParagraph"/>
        <w:tabs>
          <w:tab w:val="left" w:pos="803"/>
          <w:tab w:val="left" w:pos="865"/>
        </w:tabs>
        <w:spacing w:before="143"/>
        <w:ind w:left="851" w:right="380" w:firstLine="0"/>
        <w:contextualSpacing/>
        <w:rPr>
          <w:sz w:val="20"/>
          <w:szCs w:val="20"/>
        </w:rPr>
      </w:pPr>
    </w:p>
    <w:p w14:paraId="1F17A998" w14:textId="6CB79E06" w:rsidR="00AD1945" w:rsidRDefault="00AD1945" w:rsidP="00AA7DDF">
      <w:pPr>
        <w:pStyle w:val="ListParagraph"/>
        <w:numPr>
          <w:ilvl w:val="0"/>
          <w:numId w:val="1"/>
        </w:numPr>
        <w:tabs>
          <w:tab w:val="left" w:pos="803"/>
          <w:tab w:val="left" w:pos="865"/>
        </w:tabs>
        <w:spacing w:before="143"/>
        <w:ind w:left="851" w:right="380" w:hanging="380"/>
        <w:contextualSpacing/>
        <w:rPr>
          <w:sz w:val="20"/>
          <w:szCs w:val="20"/>
        </w:rPr>
      </w:pPr>
      <w:r w:rsidRPr="00AA7DDF">
        <w:rPr>
          <w:b/>
          <w:bCs/>
          <w:sz w:val="20"/>
          <w:szCs w:val="20"/>
        </w:rPr>
        <w:t>2015</w:t>
      </w:r>
      <w:r w:rsidRPr="00AA7DDF">
        <w:rPr>
          <w:sz w:val="20"/>
          <w:szCs w:val="20"/>
        </w:rPr>
        <w:t xml:space="preserve">—Litany, </w:t>
      </w:r>
      <w:proofErr w:type="spellStart"/>
      <w:r w:rsidRPr="00AA7DDF">
        <w:rPr>
          <w:sz w:val="20"/>
          <w:szCs w:val="20"/>
        </w:rPr>
        <w:t>Mokgalakwena</w:t>
      </w:r>
      <w:proofErr w:type="spellEnd"/>
      <w:r w:rsidRPr="00AA7DDF">
        <w:rPr>
          <w:sz w:val="20"/>
          <w:szCs w:val="20"/>
        </w:rPr>
        <w:t xml:space="preserve"> Gallery, Cape Town, ZA</w:t>
      </w:r>
      <w:r w:rsidR="00AA7DDF" w:rsidRPr="00AA7DDF">
        <w:rPr>
          <w:sz w:val="20"/>
          <w:szCs w:val="20"/>
        </w:rPr>
        <w:t xml:space="preserve">. </w:t>
      </w:r>
      <w:r w:rsidRPr="00AA7DDF">
        <w:rPr>
          <w:sz w:val="20"/>
          <w:szCs w:val="20"/>
        </w:rPr>
        <w:t xml:space="preserve">(curated by Dr. Elbe Coetzee; Installation, </w:t>
      </w:r>
      <w:proofErr w:type="spellStart"/>
      <w:r w:rsidRPr="00AA7DDF">
        <w:rPr>
          <w:sz w:val="20"/>
          <w:szCs w:val="20"/>
        </w:rPr>
        <w:t>fibre</w:t>
      </w:r>
      <w:proofErr w:type="spellEnd"/>
      <w:r w:rsidRPr="00AA7DDF">
        <w:rPr>
          <w:sz w:val="20"/>
          <w:szCs w:val="20"/>
        </w:rPr>
        <w:t xml:space="preserve"> art).</w:t>
      </w:r>
    </w:p>
    <w:p w14:paraId="4D52502A" w14:textId="77777777" w:rsidR="00FD12FA" w:rsidRPr="00AA7DDF" w:rsidRDefault="00FD12FA" w:rsidP="00FD12FA">
      <w:pPr>
        <w:pStyle w:val="ListParagraph"/>
        <w:tabs>
          <w:tab w:val="left" w:pos="803"/>
          <w:tab w:val="left" w:pos="865"/>
        </w:tabs>
        <w:spacing w:before="143"/>
        <w:ind w:left="851" w:right="380" w:firstLine="0"/>
        <w:contextualSpacing/>
        <w:rPr>
          <w:sz w:val="20"/>
          <w:szCs w:val="20"/>
        </w:rPr>
      </w:pPr>
    </w:p>
    <w:p w14:paraId="38002D7A" w14:textId="6132C4E0" w:rsidR="00AD1945" w:rsidRPr="00AA7DDF" w:rsidRDefault="00AD1945" w:rsidP="00AA7DDF">
      <w:pPr>
        <w:pStyle w:val="ListParagraph"/>
        <w:numPr>
          <w:ilvl w:val="0"/>
          <w:numId w:val="1"/>
        </w:numPr>
        <w:tabs>
          <w:tab w:val="left" w:pos="803"/>
          <w:tab w:val="left" w:pos="865"/>
        </w:tabs>
        <w:spacing w:before="143"/>
        <w:ind w:left="471" w:right="145" w:firstLine="0"/>
        <w:contextualSpacing/>
        <w:rPr>
          <w:sz w:val="20"/>
          <w:szCs w:val="20"/>
        </w:rPr>
      </w:pPr>
      <w:r w:rsidRPr="00AA7DDF">
        <w:rPr>
          <w:b/>
          <w:bCs/>
          <w:sz w:val="20"/>
          <w:szCs w:val="20"/>
        </w:rPr>
        <w:t>2013</w:t>
      </w:r>
      <w:r w:rsidRPr="00AA7DDF">
        <w:rPr>
          <w:sz w:val="20"/>
          <w:szCs w:val="20"/>
        </w:rPr>
        <w:t>—</w:t>
      </w:r>
      <w:proofErr w:type="spellStart"/>
      <w:r w:rsidRPr="00AA7DDF">
        <w:rPr>
          <w:sz w:val="20"/>
          <w:szCs w:val="20"/>
        </w:rPr>
        <w:t>Metromusings</w:t>
      </w:r>
      <w:proofErr w:type="spellEnd"/>
      <w:r w:rsidRPr="00AA7DDF">
        <w:rPr>
          <w:sz w:val="20"/>
          <w:szCs w:val="20"/>
        </w:rPr>
        <w:t>, University of Pretoria, Pretoria, ZA,</w:t>
      </w:r>
      <w:r w:rsidR="00AA7DDF" w:rsidRPr="00AA7DDF">
        <w:rPr>
          <w:sz w:val="20"/>
          <w:szCs w:val="20"/>
        </w:rPr>
        <w:t xml:space="preserve"> </w:t>
      </w:r>
      <w:r w:rsidRPr="00AA7DDF">
        <w:rPr>
          <w:sz w:val="20"/>
          <w:szCs w:val="20"/>
        </w:rPr>
        <w:t xml:space="preserve">(drawings and resin </w:t>
      </w:r>
      <w:r w:rsidR="00AA7DDF">
        <w:rPr>
          <w:sz w:val="20"/>
          <w:szCs w:val="20"/>
        </w:rPr>
        <w:t>s</w:t>
      </w:r>
      <w:r w:rsidRPr="00AA7DDF">
        <w:rPr>
          <w:sz w:val="20"/>
          <w:szCs w:val="20"/>
        </w:rPr>
        <w:t>culptures</w:t>
      </w:r>
      <w:proofErr w:type="gramStart"/>
      <w:r w:rsidRPr="00AA7DDF">
        <w:rPr>
          <w:sz w:val="20"/>
          <w:szCs w:val="20"/>
        </w:rPr>
        <w:t>) .</w:t>
      </w:r>
      <w:proofErr w:type="gramEnd"/>
    </w:p>
    <w:p w14:paraId="79DD77C9" w14:textId="30016CBE" w:rsidR="00AD1945" w:rsidRDefault="00AD1945" w:rsidP="00AA7DDF">
      <w:pPr>
        <w:pStyle w:val="ListParagraph"/>
        <w:numPr>
          <w:ilvl w:val="0"/>
          <w:numId w:val="1"/>
        </w:numPr>
        <w:tabs>
          <w:tab w:val="left" w:pos="803"/>
          <w:tab w:val="left" w:pos="865"/>
        </w:tabs>
        <w:spacing w:before="143"/>
        <w:ind w:left="471" w:right="380" w:firstLine="0"/>
        <w:contextualSpacing/>
        <w:rPr>
          <w:sz w:val="20"/>
          <w:szCs w:val="20"/>
        </w:rPr>
      </w:pPr>
      <w:r w:rsidRPr="00AD1945">
        <w:rPr>
          <w:b/>
          <w:bCs/>
          <w:sz w:val="20"/>
          <w:szCs w:val="20"/>
        </w:rPr>
        <w:t>2013</w:t>
      </w:r>
      <w:r w:rsidRPr="00AD1945">
        <w:rPr>
          <w:sz w:val="20"/>
          <w:szCs w:val="20"/>
        </w:rPr>
        <w:t>—Digi-Re-Engineering, UNISA Gallery, Pretoria, ZA.</w:t>
      </w:r>
    </w:p>
    <w:p w14:paraId="0B193210" w14:textId="77777777" w:rsidR="00FD12FA" w:rsidRPr="00AD1945" w:rsidRDefault="00FD12FA" w:rsidP="00FD12FA">
      <w:pPr>
        <w:pStyle w:val="ListParagraph"/>
        <w:tabs>
          <w:tab w:val="left" w:pos="803"/>
          <w:tab w:val="left" w:pos="865"/>
        </w:tabs>
        <w:spacing w:before="143"/>
        <w:ind w:left="471" w:right="380" w:firstLine="0"/>
        <w:contextualSpacing/>
        <w:rPr>
          <w:sz w:val="20"/>
          <w:szCs w:val="20"/>
        </w:rPr>
      </w:pPr>
    </w:p>
    <w:p w14:paraId="033A00AE" w14:textId="392746EE" w:rsidR="00AD1945" w:rsidRPr="00AA7DDF" w:rsidRDefault="00AD1945" w:rsidP="00AA7DDF">
      <w:pPr>
        <w:pStyle w:val="ListParagraph"/>
        <w:numPr>
          <w:ilvl w:val="0"/>
          <w:numId w:val="1"/>
        </w:numPr>
        <w:tabs>
          <w:tab w:val="left" w:pos="803"/>
          <w:tab w:val="left" w:pos="865"/>
        </w:tabs>
        <w:spacing w:before="143"/>
        <w:ind w:left="851" w:right="380" w:hanging="425"/>
        <w:contextualSpacing/>
        <w:rPr>
          <w:sz w:val="20"/>
          <w:szCs w:val="20"/>
        </w:rPr>
      </w:pPr>
      <w:r w:rsidRPr="00AA7DDF">
        <w:rPr>
          <w:b/>
          <w:bCs/>
          <w:sz w:val="20"/>
          <w:szCs w:val="20"/>
        </w:rPr>
        <w:t>2013</w:t>
      </w:r>
      <w:r w:rsidRPr="00AA7DDF">
        <w:rPr>
          <w:sz w:val="20"/>
          <w:szCs w:val="20"/>
        </w:rPr>
        <w:t>—Neo Baroque, Fried Contemporary Art Gallery,</w:t>
      </w:r>
      <w:r w:rsidR="00AA7DDF" w:rsidRPr="00AA7DDF">
        <w:rPr>
          <w:sz w:val="20"/>
          <w:szCs w:val="20"/>
        </w:rPr>
        <w:t xml:space="preserve"> </w:t>
      </w:r>
      <w:r w:rsidRPr="00AA7DDF">
        <w:rPr>
          <w:sz w:val="20"/>
          <w:szCs w:val="20"/>
        </w:rPr>
        <w:t>Pretoria, ZA. (resin, plexiglass sculptures).</w:t>
      </w:r>
    </w:p>
    <w:p w14:paraId="7D7A1E5E" w14:textId="77777777" w:rsidR="00C8679B" w:rsidRPr="00E2387D" w:rsidRDefault="00C8679B">
      <w:pPr>
        <w:pStyle w:val="BodyText"/>
        <w:spacing w:before="139"/>
        <w:ind w:left="0"/>
        <w:rPr>
          <w:sz w:val="20"/>
          <w:szCs w:val="20"/>
        </w:rPr>
      </w:pPr>
    </w:p>
    <w:p w14:paraId="7D7A1E5F" w14:textId="77777777" w:rsidR="00C8679B" w:rsidRPr="00E2387D" w:rsidRDefault="0096727A">
      <w:pPr>
        <w:pStyle w:val="BodyText"/>
        <w:rPr>
          <w:sz w:val="20"/>
          <w:szCs w:val="20"/>
        </w:rPr>
      </w:pPr>
      <w:r w:rsidRPr="00E2387D">
        <w:rPr>
          <w:sz w:val="20"/>
          <w:szCs w:val="20"/>
        </w:rPr>
        <w:t>With Belgian and South African citizenship, Celia is based in Portugal where she also co-directs</w:t>
      </w:r>
      <w:r w:rsidRPr="00E2387D">
        <w:rPr>
          <w:spacing w:val="-3"/>
          <w:sz w:val="20"/>
          <w:szCs w:val="20"/>
        </w:rPr>
        <w:t xml:space="preserve"> </w:t>
      </w:r>
      <w:r w:rsidRPr="00E2387D">
        <w:rPr>
          <w:sz w:val="20"/>
          <w:szCs w:val="20"/>
        </w:rPr>
        <w:t>Ponte</w:t>
      </w:r>
      <w:r w:rsidRPr="00E2387D">
        <w:rPr>
          <w:spacing w:val="-2"/>
          <w:sz w:val="20"/>
          <w:szCs w:val="20"/>
        </w:rPr>
        <w:t xml:space="preserve"> </w:t>
      </w:r>
      <w:r w:rsidRPr="00E2387D">
        <w:rPr>
          <w:sz w:val="20"/>
          <w:szCs w:val="20"/>
        </w:rPr>
        <w:t>d'Arte,</w:t>
      </w:r>
      <w:r w:rsidRPr="00E2387D">
        <w:rPr>
          <w:spacing w:val="-3"/>
          <w:sz w:val="20"/>
          <w:szCs w:val="20"/>
        </w:rPr>
        <w:t xml:space="preserve"> </w:t>
      </w:r>
      <w:r w:rsidRPr="00E2387D">
        <w:rPr>
          <w:sz w:val="20"/>
          <w:szCs w:val="20"/>
        </w:rPr>
        <w:t>an</w:t>
      </w:r>
      <w:r w:rsidRPr="00E2387D">
        <w:rPr>
          <w:spacing w:val="-4"/>
          <w:sz w:val="20"/>
          <w:szCs w:val="20"/>
        </w:rPr>
        <w:t xml:space="preserve"> </w:t>
      </w:r>
      <w:r w:rsidRPr="00E2387D">
        <w:rPr>
          <w:sz w:val="20"/>
          <w:szCs w:val="20"/>
        </w:rPr>
        <w:t>artistic</w:t>
      </w:r>
      <w:r w:rsidRPr="00E2387D">
        <w:rPr>
          <w:spacing w:val="-4"/>
          <w:sz w:val="20"/>
          <w:szCs w:val="20"/>
        </w:rPr>
        <w:t xml:space="preserve"> </w:t>
      </w:r>
      <w:r w:rsidRPr="00E2387D">
        <w:rPr>
          <w:sz w:val="20"/>
          <w:szCs w:val="20"/>
        </w:rPr>
        <w:t>hub</w:t>
      </w:r>
      <w:r w:rsidRPr="00E2387D">
        <w:rPr>
          <w:spacing w:val="-2"/>
          <w:sz w:val="20"/>
          <w:szCs w:val="20"/>
        </w:rPr>
        <w:t xml:space="preserve"> </w:t>
      </w:r>
      <w:r w:rsidRPr="00E2387D">
        <w:rPr>
          <w:sz w:val="20"/>
          <w:szCs w:val="20"/>
        </w:rPr>
        <w:t>and</w:t>
      </w:r>
      <w:r w:rsidRPr="00E2387D">
        <w:rPr>
          <w:spacing w:val="-4"/>
          <w:sz w:val="20"/>
          <w:szCs w:val="20"/>
        </w:rPr>
        <w:t xml:space="preserve"> </w:t>
      </w:r>
      <w:r w:rsidRPr="00E2387D">
        <w:rPr>
          <w:sz w:val="20"/>
          <w:szCs w:val="20"/>
        </w:rPr>
        <w:t>residency, whilst</w:t>
      </w:r>
      <w:r w:rsidRPr="00E2387D">
        <w:rPr>
          <w:spacing w:val="-3"/>
          <w:sz w:val="20"/>
          <w:szCs w:val="20"/>
        </w:rPr>
        <w:t xml:space="preserve"> </w:t>
      </w:r>
      <w:r w:rsidRPr="00E2387D">
        <w:rPr>
          <w:sz w:val="20"/>
          <w:szCs w:val="20"/>
        </w:rPr>
        <w:t>engaging</w:t>
      </w:r>
      <w:r w:rsidRPr="00E2387D">
        <w:rPr>
          <w:spacing w:val="-2"/>
          <w:sz w:val="20"/>
          <w:szCs w:val="20"/>
        </w:rPr>
        <w:t xml:space="preserve"> </w:t>
      </w:r>
      <w:r w:rsidRPr="00E2387D">
        <w:rPr>
          <w:sz w:val="20"/>
          <w:szCs w:val="20"/>
        </w:rPr>
        <w:t>in</w:t>
      </w:r>
      <w:r w:rsidRPr="00E2387D">
        <w:rPr>
          <w:spacing w:val="-2"/>
          <w:sz w:val="20"/>
          <w:szCs w:val="20"/>
        </w:rPr>
        <w:t xml:space="preserve"> </w:t>
      </w:r>
      <w:r w:rsidRPr="00E2387D">
        <w:rPr>
          <w:sz w:val="20"/>
          <w:szCs w:val="20"/>
        </w:rPr>
        <w:t>her</w:t>
      </w:r>
      <w:r w:rsidRPr="00E2387D">
        <w:rPr>
          <w:spacing w:val="-5"/>
          <w:sz w:val="20"/>
          <w:szCs w:val="20"/>
        </w:rPr>
        <w:t xml:space="preserve"> </w:t>
      </w:r>
      <w:r w:rsidRPr="00E2387D">
        <w:rPr>
          <w:sz w:val="20"/>
          <w:szCs w:val="20"/>
        </w:rPr>
        <w:t>own</w:t>
      </w:r>
      <w:r w:rsidRPr="00E2387D">
        <w:rPr>
          <w:spacing w:val="-2"/>
          <w:sz w:val="20"/>
          <w:szCs w:val="20"/>
        </w:rPr>
        <w:t xml:space="preserve"> </w:t>
      </w:r>
      <w:r w:rsidRPr="00E2387D">
        <w:rPr>
          <w:sz w:val="20"/>
          <w:szCs w:val="20"/>
        </w:rPr>
        <w:t>art</w:t>
      </w:r>
      <w:r w:rsidRPr="00E2387D">
        <w:rPr>
          <w:spacing w:val="-3"/>
          <w:sz w:val="20"/>
          <w:szCs w:val="20"/>
        </w:rPr>
        <w:t xml:space="preserve"> </w:t>
      </w:r>
      <w:r w:rsidRPr="00E2387D">
        <w:rPr>
          <w:sz w:val="20"/>
          <w:szCs w:val="20"/>
        </w:rPr>
        <w:t>practice.</w:t>
      </w:r>
    </w:p>
    <w:p w14:paraId="7D7A1E60" w14:textId="77777777" w:rsidR="00C8679B" w:rsidRPr="00E2387D" w:rsidRDefault="00C8679B">
      <w:pPr>
        <w:pStyle w:val="BodyText"/>
        <w:spacing w:before="14"/>
        <w:ind w:left="0"/>
        <w:rPr>
          <w:sz w:val="20"/>
          <w:szCs w:val="20"/>
        </w:rPr>
      </w:pPr>
    </w:p>
    <w:p w14:paraId="7D7A1E61" w14:textId="77777777" w:rsidR="00C8679B" w:rsidRDefault="0096727A">
      <w:pPr>
        <w:pStyle w:val="BodyText"/>
        <w:rPr>
          <w:spacing w:val="-2"/>
          <w:sz w:val="20"/>
          <w:szCs w:val="20"/>
        </w:rPr>
      </w:pPr>
      <w:r w:rsidRPr="00BC2149">
        <w:rPr>
          <w:b/>
          <w:color w:val="943634" w:themeColor="accent2" w:themeShade="BF"/>
          <w:sz w:val="20"/>
          <w:szCs w:val="20"/>
        </w:rPr>
        <w:t>CONTACT:</w:t>
      </w:r>
      <w:r w:rsidRPr="00BC2149">
        <w:rPr>
          <w:b/>
          <w:color w:val="943634" w:themeColor="accent2" w:themeShade="BF"/>
          <w:spacing w:val="-9"/>
          <w:sz w:val="20"/>
          <w:szCs w:val="20"/>
        </w:rPr>
        <w:t xml:space="preserve"> </w:t>
      </w:r>
      <w:hyperlink r:id="rId5">
        <w:r w:rsidRPr="00E2387D">
          <w:rPr>
            <w:sz w:val="20"/>
            <w:szCs w:val="20"/>
          </w:rPr>
          <w:t>devilliers.celia@gmail.com</w:t>
        </w:r>
      </w:hyperlink>
      <w:r w:rsidRPr="00E2387D">
        <w:rPr>
          <w:spacing w:val="-8"/>
          <w:sz w:val="20"/>
          <w:szCs w:val="20"/>
        </w:rPr>
        <w:t xml:space="preserve"> </w:t>
      </w:r>
      <w:r w:rsidRPr="00E2387D">
        <w:rPr>
          <w:sz w:val="20"/>
          <w:szCs w:val="20"/>
        </w:rPr>
        <w:t>|</w:t>
      </w:r>
      <w:r w:rsidRPr="00E2387D">
        <w:rPr>
          <w:spacing w:val="-7"/>
          <w:sz w:val="20"/>
          <w:szCs w:val="20"/>
        </w:rPr>
        <w:t xml:space="preserve"> </w:t>
      </w:r>
      <w:r w:rsidRPr="00E2387D">
        <w:rPr>
          <w:sz w:val="20"/>
          <w:szCs w:val="20"/>
        </w:rPr>
        <w:t>+32</w:t>
      </w:r>
      <w:r w:rsidRPr="00E2387D">
        <w:rPr>
          <w:spacing w:val="-7"/>
          <w:sz w:val="20"/>
          <w:szCs w:val="20"/>
        </w:rPr>
        <w:t xml:space="preserve"> </w:t>
      </w:r>
      <w:r w:rsidRPr="00E2387D">
        <w:rPr>
          <w:sz w:val="20"/>
          <w:szCs w:val="20"/>
        </w:rPr>
        <w:t>491</w:t>
      </w:r>
      <w:r w:rsidRPr="00E2387D">
        <w:rPr>
          <w:spacing w:val="-10"/>
          <w:sz w:val="20"/>
          <w:szCs w:val="20"/>
        </w:rPr>
        <w:t xml:space="preserve"> </w:t>
      </w:r>
      <w:r w:rsidRPr="00E2387D">
        <w:rPr>
          <w:sz w:val="20"/>
          <w:szCs w:val="20"/>
        </w:rPr>
        <w:t>177477</w:t>
      </w:r>
      <w:r w:rsidRPr="00E2387D">
        <w:rPr>
          <w:spacing w:val="-6"/>
          <w:sz w:val="20"/>
          <w:szCs w:val="20"/>
        </w:rPr>
        <w:t xml:space="preserve"> </w:t>
      </w:r>
      <w:r w:rsidRPr="00E2387D">
        <w:rPr>
          <w:sz w:val="20"/>
          <w:szCs w:val="20"/>
        </w:rPr>
        <w:t>|</w:t>
      </w:r>
      <w:r w:rsidRPr="00E2387D">
        <w:rPr>
          <w:spacing w:val="-8"/>
          <w:sz w:val="20"/>
          <w:szCs w:val="20"/>
        </w:rPr>
        <w:t xml:space="preserve"> </w:t>
      </w:r>
      <w:r w:rsidRPr="00E2387D">
        <w:rPr>
          <w:sz w:val="20"/>
          <w:szCs w:val="20"/>
        </w:rPr>
        <w:t>Instagram:</w:t>
      </w:r>
      <w:r w:rsidRPr="00E2387D">
        <w:rPr>
          <w:spacing w:val="-7"/>
          <w:sz w:val="20"/>
          <w:szCs w:val="20"/>
        </w:rPr>
        <w:t xml:space="preserve"> </w:t>
      </w:r>
      <w:r w:rsidRPr="00E2387D">
        <w:rPr>
          <w:spacing w:val="-2"/>
          <w:sz w:val="20"/>
          <w:szCs w:val="20"/>
        </w:rPr>
        <w:t>@celiadevilliers</w:t>
      </w:r>
    </w:p>
    <w:p w14:paraId="5325A4C5" w14:textId="77777777" w:rsidR="00E2387D" w:rsidRDefault="00E2387D">
      <w:pPr>
        <w:pStyle w:val="BodyText"/>
        <w:rPr>
          <w:sz w:val="20"/>
          <w:szCs w:val="20"/>
        </w:rPr>
      </w:pPr>
    </w:p>
    <w:p w14:paraId="2DD5B5B5" w14:textId="77777777" w:rsidR="00BC2149" w:rsidRPr="00BC2149" w:rsidRDefault="00BC2149" w:rsidP="00BC2149">
      <w:pPr>
        <w:pStyle w:val="BodyText"/>
        <w:rPr>
          <w:b/>
          <w:color w:val="943634" w:themeColor="accent2" w:themeShade="BF"/>
          <w:sz w:val="20"/>
          <w:szCs w:val="20"/>
        </w:rPr>
      </w:pPr>
      <w:r w:rsidRPr="00BC2149">
        <w:rPr>
          <w:b/>
          <w:color w:val="943634" w:themeColor="accent2" w:themeShade="BF"/>
          <w:sz w:val="20"/>
          <w:szCs w:val="20"/>
        </w:rPr>
        <w:t>Academic CV</w:t>
      </w:r>
    </w:p>
    <w:p w14:paraId="35E0048D" w14:textId="77777777" w:rsidR="00E2387D" w:rsidRDefault="00E2387D">
      <w:pPr>
        <w:pStyle w:val="BodyText"/>
        <w:rPr>
          <w:sz w:val="20"/>
          <w:szCs w:val="20"/>
        </w:rPr>
      </w:pPr>
    </w:p>
    <w:p w14:paraId="2E8EBE54" w14:textId="4C8F7150" w:rsidR="00E2387D" w:rsidRPr="00E2387D" w:rsidRDefault="00BC2149">
      <w:pPr>
        <w:pStyle w:val="BodyText"/>
        <w:rPr>
          <w:sz w:val="20"/>
          <w:szCs w:val="20"/>
        </w:rPr>
      </w:pPr>
      <w:r>
        <w:rPr>
          <w:sz w:val="20"/>
          <w:szCs w:val="20"/>
        </w:rPr>
        <w:object w:dxaOrig="1520" w:dyaOrig="989" w14:anchorId="35FAF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65pt" o:ole="">
            <v:imagedata r:id="rId6" o:title=""/>
          </v:shape>
          <o:OLEObject Type="Embed" ProgID="Acrobat.Document.DC" ShapeID="_x0000_i1025" DrawAspect="Icon" ObjectID="_1837605006" r:id="rId7"/>
        </w:object>
      </w:r>
    </w:p>
    <w:sectPr w:rsidR="00E2387D" w:rsidRPr="00E2387D" w:rsidSect="00AA7DDF">
      <w:pgSz w:w="11910" w:h="16840"/>
      <w:pgMar w:top="1340" w:right="99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5B1A"/>
    <w:multiLevelType w:val="hybridMultilevel"/>
    <w:tmpl w:val="6D0AB174"/>
    <w:lvl w:ilvl="0" w:tplc="24729A24">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CFAEDC0C">
      <w:numFmt w:val="bullet"/>
      <w:lvlText w:val="•"/>
      <w:lvlJc w:val="left"/>
      <w:pPr>
        <w:ind w:left="1645" w:hanging="360"/>
      </w:pPr>
      <w:rPr>
        <w:rFonts w:hint="default"/>
        <w:lang w:val="en-US" w:eastAsia="en-US" w:bidi="ar-SA"/>
      </w:rPr>
    </w:lvl>
    <w:lvl w:ilvl="2" w:tplc="5ACA59EC">
      <w:numFmt w:val="bullet"/>
      <w:lvlText w:val="•"/>
      <w:lvlJc w:val="left"/>
      <w:pPr>
        <w:ind w:left="2470" w:hanging="360"/>
      </w:pPr>
      <w:rPr>
        <w:rFonts w:hint="default"/>
        <w:lang w:val="en-US" w:eastAsia="en-US" w:bidi="ar-SA"/>
      </w:rPr>
    </w:lvl>
    <w:lvl w:ilvl="3" w:tplc="4F6AE5FC">
      <w:numFmt w:val="bullet"/>
      <w:lvlText w:val="•"/>
      <w:lvlJc w:val="left"/>
      <w:pPr>
        <w:ind w:left="3295" w:hanging="360"/>
      </w:pPr>
      <w:rPr>
        <w:rFonts w:hint="default"/>
        <w:lang w:val="en-US" w:eastAsia="en-US" w:bidi="ar-SA"/>
      </w:rPr>
    </w:lvl>
    <w:lvl w:ilvl="4" w:tplc="B6BA6D52">
      <w:numFmt w:val="bullet"/>
      <w:lvlText w:val="•"/>
      <w:lvlJc w:val="left"/>
      <w:pPr>
        <w:ind w:left="4120" w:hanging="360"/>
      </w:pPr>
      <w:rPr>
        <w:rFonts w:hint="default"/>
        <w:lang w:val="en-US" w:eastAsia="en-US" w:bidi="ar-SA"/>
      </w:rPr>
    </w:lvl>
    <w:lvl w:ilvl="5" w:tplc="6CE4CB3E">
      <w:numFmt w:val="bullet"/>
      <w:lvlText w:val="•"/>
      <w:lvlJc w:val="left"/>
      <w:pPr>
        <w:ind w:left="4946" w:hanging="360"/>
      </w:pPr>
      <w:rPr>
        <w:rFonts w:hint="default"/>
        <w:lang w:val="en-US" w:eastAsia="en-US" w:bidi="ar-SA"/>
      </w:rPr>
    </w:lvl>
    <w:lvl w:ilvl="6" w:tplc="A2EA8EBC">
      <w:numFmt w:val="bullet"/>
      <w:lvlText w:val="•"/>
      <w:lvlJc w:val="left"/>
      <w:pPr>
        <w:ind w:left="5771" w:hanging="360"/>
      </w:pPr>
      <w:rPr>
        <w:rFonts w:hint="default"/>
        <w:lang w:val="en-US" w:eastAsia="en-US" w:bidi="ar-SA"/>
      </w:rPr>
    </w:lvl>
    <w:lvl w:ilvl="7" w:tplc="39665950">
      <w:numFmt w:val="bullet"/>
      <w:lvlText w:val="•"/>
      <w:lvlJc w:val="left"/>
      <w:pPr>
        <w:ind w:left="6596" w:hanging="360"/>
      </w:pPr>
      <w:rPr>
        <w:rFonts w:hint="default"/>
        <w:lang w:val="en-US" w:eastAsia="en-US" w:bidi="ar-SA"/>
      </w:rPr>
    </w:lvl>
    <w:lvl w:ilvl="8" w:tplc="B7CC8CAA">
      <w:numFmt w:val="bullet"/>
      <w:lvlText w:val="•"/>
      <w:lvlJc w:val="left"/>
      <w:pPr>
        <w:ind w:left="7421" w:hanging="360"/>
      </w:pPr>
      <w:rPr>
        <w:rFonts w:hint="default"/>
        <w:lang w:val="en-US" w:eastAsia="en-US" w:bidi="ar-SA"/>
      </w:rPr>
    </w:lvl>
  </w:abstractNum>
  <w:num w:numId="1" w16cid:durableId="6299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9B"/>
    <w:rsid w:val="00790C05"/>
    <w:rsid w:val="007C4C01"/>
    <w:rsid w:val="0096727A"/>
    <w:rsid w:val="009F0CFD"/>
    <w:rsid w:val="00AA7DDF"/>
    <w:rsid w:val="00AD1945"/>
    <w:rsid w:val="00BC2149"/>
    <w:rsid w:val="00C8679B"/>
    <w:rsid w:val="00E2387D"/>
    <w:rsid w:val="00E7098B"/>
    <w:rsid w:val="00FD12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1E40"/>
  <w15:docId w15:val="{793516CE-1A06-4A37-8B64-EECA237F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spacing w:before="149"/>
      <w:ind w:left="731" w:hanging="2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devilliers.celi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5550</Characters>
  <Application>Microsoft Office Word</Application>
  <DocSecurity>0</DocSecurity>
  <Lines>46</Lines>
  <Paragraphs>13</Paragraphs>
  <ScaleCrop>false</ScaleCrop>
  <Company>UNISA</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 Lossgott (Omnicom)</dc:creator>
  <cp:lastModifiedBy>Miller, Gwenneth</cp:lastModifiedBy>
  <cp:revision>2</cp:revision>
  <dcterms:created xsi:type="dcterms:W3CDTF">2026-04-13T15:03:00Z</dcterms:created>
  <dcterms:modified xsi:type="dcterms:W3CDTF">2026-04-13T15:03:00Z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Microsoft® Word for Microsoft 365</vt:lpwstr>
  </property>
  <property fmtid="{D5CDD505-2E9C-101B-9397-08002B2CF9AE}" pid="4" name="LastSaved">
    <vt:filetime>2026-04-13T00:00:00Z</vt:filetime>
  </property>
  <property fmtid="{D5CDD505-2E9C-101B-9397-08002B2CF9AE}" pid="5" name="Producer">
    <vt:lpwstr>Microsoft® Word for Microsoft 365</vt:lpwstr>
  </property>
</Properties>
</file>